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vertAnchor="text" w:horzAnchor="margin" w:tblpXSpec="center" w:tblpY="58"/>
        <w:tblW w:w="10380" w:type="dxa"/>
        <w:tblLook w:val="04A0" w:firstRow="1" w:lastRow="0" w:firstColumn="1" w:lastColumn="0" w:noHBand="0" w:noVBand="1"/>
      </w:tblPr>
      <w:tblGrid>
        <w:gridCol w:w="3339"/>
        <w:gridCol w:w="2793"/>
        <w:gridCol w:w="2540"/>
        <w:gridCol w:w="1708"/>
      </w:tblGrid>
      <w:tr w:rsidR="00DD7784" w:rsidRPr="00DD7784" w14:paraId="74A25DAA" w14:textId="77777777" w:rsidTr="0017389B">
        <w:trPr>
          <w:trHeight w:val="145"/>
        </w:trPr>
        <w:tc>
          <w:tcPr>
            <w:tcW w:w="10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4FF5E" w14:textId="7BCCD36F" w:rsidR="00AF3226" w:rsidRPr="00DD7784" w:rsidRDefault="00AF3226" w:rsidP="00AF3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Перечень работ и услуг </w:t>
            </w:r>
            <w:r w:rsidRPr="00B73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861B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2020-2025</w:t>
            </w:r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г.г.</w:t>
            </w:r>
          </w:p>
          <w:p w14:paraId="0CA6C363" w14:textId="3C39A786" w:rsidR="008A24BF" w:rsidRPr="00DD7784" w:rsidRDefault="00AF3226" w:rsidP="00AF3226">
            <w:pPr>
              <w:jc w:val="center"/>
              <w:rPr>
                <w:rFonts w:cstheme="minorHAnsi"/>
                <w:b/>
              </w:rPr>
            </w:pPr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ТОО «</w:t>
            </w:r>
            <w:r w:rsidR="003861B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ПОСЕЙДОН-ЭНЕРГО</w:t>
            </w:r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DD7784" w:rsidRPr="00DD7784" w14:paraId="03A764B9" w14:textId="77777777" w:rsidTr="0017389B">
        <w:trPr>
          <w:trHeight w:val="401"/>
        </w:trPr>
        <w:tc>
          <w:tcPr>
            <w:tcW w:w="10380" w:type="dxa"/>
            <w:gridSpan w:val="4"/>
            <w:tcBorders>
              <w:top w:val="single" w:sz="4" w:space="0" w:color="auto"/>
            </w:tcBorders>
            <w:vAlign w:val="center"/>
          </w:tcPr>
          <w:p w14:paraId="13F04583" w14:textId="6C5F50D7" w:rsidR="008A24BF" w:rsidRPr="00DD7784" w:rsidRDefault="008A24BF" w:rsidP="004643C7">
            <w:pPr>
              <w:tabs>
                <w:tab w:val="left" w:pos="2505"/>
              </w:tabs>
              <w:jc w:val="center"/>
              <w:rPr>
                <w:rFonts w:cstheme="minorHAnsi"/>
                <w:b/>
              </w:rPr>
            </w:pPr>
          </w:p>
        </w:tc>
      </w:tr>
      <w:tr w:rsidR="00DD7784" w:rsidRPr="00DD7784" w14:paraId="0E81A22A" w14:textId="77777777" w:rsidTr="003861B6">
        <w:trPr>
          <w:trHeight w:val="395"/>
        </w:trPr>
        <w:tc>
          <w:tcPr>
            <w:tcW w:w="3339" w:type="dxa"/>
          </w:tcPr>
          <w:p w14:paraId="47CFAE2D" w14:textId="77777777" w:rsidR="00FE2208" w:rsidRPr="00DD7784" w:rsidRDefault="00FE2208" w:rsidP="00386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559CB32" w14:textId="4BE93683" w:rsidR="00FE2208" w:rsidRPr="00DD7784" w:rsidRDefault="00FE2208" w:rsidP="00386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Наименование и местонахождение объектов</w:t>
            </w:r>
            <w:r w:rsidR="003861B6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="003861B6" w:rsidRPr="00DD77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3861B6" w:rsidRPr="00DD7784">
              <w:rPr>
                <w:rFonts w:ascii="Times New Roman" w:hAnsi="Times New Roman" w:cs="Times New Roman"/>
                <w:b/>
                <w:lang w:val="ru-RU"/>
              </w:rPr>
              <w:t>Виды работ</w:t>
            </w:r>
          </w:p>
        </w:tc>
        <w:tc>
          <w:tcPr>
            <w:tcW w:w="2793" w:type="dxa"/>
          </w:tcPr>
          <w:p w14:paraId="60D4DE48" w14:textId="77777777" w:rsidR="00FE2208" w:rsidRPr="00DD7784" w:rsidRDefault="00FE2208" w:rsidP="00386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6054EF" w14:textId="35D61FA1" w:rsidR="00FE2208" w:rsidRPr="00DD7784" w:rsidRDefault="0091646B" w:rsidP="00386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Договор</w:t>
            </w:r>
          </w:p>
        </w:tc>
        <w:tc>
          <w:tcPr>
            <w:tcW w:w="2540" w:type="dxa"/>
          </w:tcPr>
          <w:p w14:paraId="47A73A6D" w14:textId="77777777" w:rsidR="00FE2208" w:rsidRPr="00DD7784" w:rsidRDefault="00FE2208" w:rsidP="00386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5794D1F" w14:textId="71097A2D" w:rsidR="00FE2208" w:rsidRPr="00DD7784" w:rsidRDefault="00FE2208" w:rsidP="00386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Наименование Заказчика</w:t>
            </w:r>
          </w:p>
        </w:tc>
        <w:tc>
          <w:tcPr>
            <w:tcW w:w="1708" w:type="dxa"/>
          </w:tcPr>
          <w:p w14:paraId="4990A32F" w14:textId="77777777" w:rsidR="00FE2208" w:rsidRPr="00DD7784" w:rsidRDefault="00FE2208" w:rsidP="00386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CD124E7" w14:textId="7288274C" w:rsidR="00FE2208" w:rsidRPr="00DD7784" w:rsidRDefault="00FE2208" w:rsidP="00386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Стоимость работ</w:t>
            </w:r>
          </w:p>
        </w:tc>
      </w:tr>
      <w:tr w:rsidR="00DD7784" w:rsidRPr="00DD7784" w14:paraId="3D38F4C8" w14:textId="77777777" w:rsidTr="003861B6">
        <w:trPr>
          <w:trHeight w:val="304"/>
        </w:trPr>
        <w:tc>
          <w:tcPr>
            <w:tcW w:w="3339" w:type="dxa"/>
          </w:tcPr>
          <w:p w14:paraId="1E36DC7B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793" w:type="dxa"/>
          </w:tcPr>
          <w:p w14:paraId="39B52F81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540" w:type="dxa"/>
          </w:tcPr>
          <w:p w14:paraId="76EC3303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708" w:type="dxa"/>
          </w:tcPr>
          <w:p w14:paraId="5E6E0169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</w:tr>
      <w:tr w:rsidR="00DD7784" w:rsidRPr="00DD7784" w14:paraId="5C61BBD3" w14:textId="77777777" w:rsidTr="0017389B">
        <w:trPr>
          <w:trHeight w:val="304"/>
        </w:trPr>
        <w:tc>
          <w:tcPr>
            <w:tcW w:w="10380" w:type="dxa"/>
            <w:gridSpan w:val="4"/>
          </w:tcPr>
          <w:p w14:paraId="4864C18B" w14:textId="5E4E2BB5" w:rsidR="005141FE" w:rsidRPr="00DD7784" w:rsidRDefault="00AE25C1" w:rsidP="00FE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8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E3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Pr="00DD7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D7784" w:rsidRPr="003861B6" w14:paraId="02B06670" w14:textId="77777777" w:rsidTr="003861B6">
        <w:trPr>
          <w:trHeight w:val="986"/>
        </w:trPr>
        <w:tc>
          <w:tcPr>
            <w:tcW w:w="3339" w:type="dxa"/>
            <w:vAlign w:val="center"/>
          </w:tcPr>
          <w:p w14:paraId="5E2410A0" w14:textId="5BC305BB" w:rsidR="00CE3385" w:rsidRPr="003861B6" w:rsidRDefault="00CE3385" w:rsidP="00CE338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 xml:space="preserve">Выполнение технико-экономических расчетов </w:t>
            </w:r>
          </w:p>
          <w:p w14:paraId="289EA71D" w14:textId="77777777" w:rsidR="00CE3385" w:rsidRPr="003861B6" w:rsidRDefault="00CE3385" w:rsidP="00CE338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в рамках выполненных геологоразведочных работ</w:t>
            </w:r>
          </w:p>
          <w:p w14:paraId="4D137C1D" w14:textId="3B6BB262" w:rsidR="002271D9" w:rsidRPr="003861B6" w:rsidRDefault="002271D9" w:rsidP="00CE338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215E1FC4" w14:textId="77777777" w:rsidR="00B17FE5" w:rsidRPr="003861B6" w:rsidRDefault="00B17FE5" w:rsidP="00CE3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ДОГОВОР НА ВЫПОЛНЕНИЕ ТЕХНИКО-ЭКОНОМИЧЕСКИХ РАСЧЕТОВ В РАМКАХ ВЫПОЛНЕННЫХ ГЕОЛОГОРАЗВЕДОЧНЫХ РАБОТ</w:t>
            </w:r>
          </w:p>
          <w:p w14:paraId="32F56C02" w14:textId="77777777" w:rsidR="00B17FE5" w:rsidRPr="003861B6" w:rsidRDefault="00B17FE5" w:rsidP="00CE3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№0508/1 от 01 июля 2020 год</w:t>
            </w:r>
          </w:p>
          <w:p w14:paraId="7F8D4E1B" w14:textId="1A2BFF73" w:rsidR="002271D9" w:rsidRPr="003861B6" w:rsidRDefault="002271D9" w:rsidP="00CE338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222A434A" w14:textId="5F42915A" w:rsidR="00705DC3" w:rsidRPr="003861B6" w:rsidRDefault="00CE3385" w:rsidP="00717F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ТОО «Resources Capital Group»</w:t>
            </w:r>
          </w:p>
        </w:tc>
        <w:tc>
          <w:tcPr>
            <w:tcW w:w="1708" w:type="dxa"/>
            <w:vAlign w:val="center"/>
          </w:tcPr>
          <w:p w14:paraId="4A643E21" w14:textId="17CF05B6" w:rsidR="002271D9" w:rsidRPr="003861B6" w:rsidRDefault="00CE3385" w:rsidP="00717F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50 000 000</w:t>
            </w:r>
          </w:p>
        </w:tc>
      </w:tr>
      <w:tr w:rsidR="00DD7784" w:rsidRPr="003861B6" w14:paraId="0332FC36" w14:textId="77777777" w:rsidTr="0017389B">
        <w:trPr>
          <w:trHeight w:val="382"/>
        </w:trPr>
        <w:tc>
          <w:tcPr>
            <w:tcW w:w="10380" w:type="dxa"/>
            <w:gridSpan w:val="4"/>
            <w:vAlign w:val="center"/>
          </w:tcPr>
          <w:p w14:paraId="114445B5" w14:textId="28EF7D8A" w:rsidR="00AE25C1" w:rsidRPr="00717F8E" w:rsidRDefault="00AE25C1" w:rsidP="00705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F8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CE3385" w:rsidRPr="00717F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17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D7784" w:rsidRPr="003861B6" w14:paraId="4D1241F9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4456801F" w14:textId="7F177899" w:rsidR="002271D9" w:rsidRPr="003861B6" w:rsidRDefault="00CE3385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 xml:space="preserve">Поставка </w:t>
            </w:r>
            <w:r w:rsidR="000E5698" w:rsidRPr="003861B6">
              <w:rPr>
                <w:rFonts w:ascii="Times New Roman" w:hAnsi="Times New Roman" w:cs="Times New Roman"/>
                <w:spacing w:val="-4"/>
                <w:lang w:val="ru-RU"/>
              </w:rPr>
              <w:t xml:space="preserve">бурового </w:t>
            </w: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оборудования</w:t>
            </w:r>
          </w:p>
        </w:tc>
        <w:tc>
          <w:tcPr>
            <w:tcW w:w="2793" w:type="dxa"/>
            <w:vAlign w:val="center"/>
          </w:tcPr>
          <w:p w14:paraId="12928B88" w14:textId="2794F14F" w:rsidR="00ED3C78" w:rsidRPr="003861B6" w:rsidRDefault="00ED3C78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Договор</w:t>
            </w:r>
          </w:p>
          <w:p w14:paraId="457E1043" w14:textId="188115D2" w:rsidR="001A7B0E" w:rsidRPr="003861B6" w:rsidRDefault="00ED3C78" w:rsidP="00CE338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 xml:space="preserve">№ </w:t>
            </w:r>
            <w:r w:rsidR="00CE3385" w:rsidRPr="003861B6">
              <w:rPr>
                <w:rFonts w:ascii="Times New Roman" w:hAnsi="Times New Roman" w:cs="Times New Roman"/>
                <w:spacing w:val="-4"/>
                <w:lang w:val="ru-RU"/>
              </w:rPr>
              <w:t>08/11 от 08.11.2022</w:t>
            </w:r>
          </w:p>
        </w:tc>
        <w:tc>
          <w:tcPr>
            <w:tcW w:w="2540" w:type="dxa"/>
            <w:vAlign w:val="center"/>
          </w:tcPr>
          <w:p w14:paraId="3DF5F1E2" w14:textId="1897F298" w:rsidR="00ED3C78" w:rsidRPr="003861B6" w:rsidRDefault="00723563" w:rsidP="0059434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ТОО «</w:t>
            </w:r>
            <w:r w:rsidR="00CE3385" w:rsidRPr="003861B6">
              <w:rPr>
                <w:rFonts w:ascii="Times New Roman" w:hAnsi="Times New Roman" w:cs="Times New Roman"/>
              </w:rPr>
              <w:t>GMM Service</w:t>
            </w:r>
            <w:r w:rsidR="00CE3385" w:rsidRPr="003861B6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1042B382" w14:textId="33C4239B" w:rsidR="001A7B0E" w:rsidRPr="003861B6" w:rsidRDefault="001A7B0E" w:rsidP="0059434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1708" w:type="dxa"/>
            <w:vAlign w:val="center"/>
          </w:tcPr>
          <w:p w14:paraId="69ED3B8B" w14:textId="60C01C5D" w:rsidR="002271D9" w:rsidRPr="003861B6" w:rsidRDefault="00CE3385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eastAsia="Times New Roman" w:hAnsi="Times New Roman" w:cs="Times New Roman"/>
                <w:color w:val="000000"/>
              </w:rPr>
              <w:t>2 186 000</w:t>
            </w:r>
          </w:p>
        </w:tc>
      </w:tr>
      <w:tr w:rsidR="00DD7784" w:rsidRPr="003861B6" w14:paraId="196CDDFA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2B2B7745" w14:textId="77777777" w:rsidR="00717F8E" w:rsidRDefault="000E5698" w:rsidP="001D6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В</w:t>
            </w:r>
            <w:r w:rsidR="001D61F1"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ыполнение буровых работ на объекте</w:t>
            </w:r>
            <w:r w:rsidR="001D61F1"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 xml:space="preserve">:  г.Астана, </w:t>
            </w:r>
          </w:p>
          <w:p w14:paraId="477F4D66" w14:textId="7C1ACCB0" w:rsidR="001D61F1" w:rsidRPr="003861B6" w:rsidRDefault="001D61F1" w:rsidP="001D6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 xml:space="preserve">ул. Тауельсиздик, 59  </w:t>
            </w:r>
            <w:r w:rsidRPr="003861B6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 xml:space="preserve">  </w:t>
            </w:r>
          </w:p>
          <w:p w14:paraId="02476EC2" w14:textId="77777777" w:rsidR="00592BE2" w:rsidRPr="003861B6" w:rsidRDefault="00592BE2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2CC0B71A" w14:textId="77777777" w:rsidR="00CE3385" w:rsidRPr="003861B6" w:rsidRDefault="00CE3385" w:rsidP="00CE3385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Договор</w:t>
            </w:r>
          </w:p>
          <w:p w14:paraId="0970B9DC" w14:textId="29B95096" w:rsidR="00592BE2" w:rsidRPr="003861B6" w:rsidRDefault="00CE3385" w:rsidP="00CE3385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№ 10/11 от 10.11.2022</w:t>
            </w:r>
          </w:p>
        </w:tc>
        <w:tc>
          <w:tcPr>
            <w:tcW w:w="2540" w:type="dxa"/>
            <w:vAlign w:val="center"/>
          </w:tcPr>
          <w:p w14:paraId="4496D4F0" w14:textId="2B13EFEE" w:rsidR="00592BE2" w:rsidRPr="003861B6" w:rsidRDefault="009B54D1" w:rsidP="005943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</w:rPr>
              <w:t>ТОО «</w:t>
            </w:r>
            <w:r w:rsidR="00CE3385" w:rsidRPr="003861B6">
              <w:rPr>
                <w:rFonts w:ascii="Times New Roman" w:hAnsi="Times New Roman" w:cs="Times New Roman"/>
                <w:color w:val="000000"/>
                <w:spacing w:val="-6"/>
              </w:rPr>
              <w:t>Podryad NN</w:t>
            </w:r>
            <w:r w:rsidRPr="003861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8" w:type="dxa"/>
            <w:vAlign w:val="center"/>
          </w:tcPr>
          <w:p w14:paraId="6973C581" w14:textId="054A21B2" w:rsidR="00592BE2" w:rsidRPr="003861B6" w:rsidRDefault="001D61F1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1"/>
              </w:rPr>
              <w:t xml:space="preserve">3 648 000 </w:t>
            </w:r>
          </w:p>
        </w:tc>
      </w:tr>
      <w:tr w:rsidR="00DD7784" w:rsidRPr="003861B6" w14:paraId="400C0FBE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403C9A18" w14:textId="7FC667DC" w:rsidR="00400AE3" w:rsidRPr="003861B6" w:rsidRDefault="001D61F1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kk-KZ"/>
              </w:rPr>
              <w:t xml:space="preserve">Геологическое сопровождение на месторождении Самарское </w:t>
            </w:r>
          </w:p>
        </w:tc>
        <w:tc>
          <w:tcPr>
            <w:tcW w:w="2793" w:type="dxa"/>
            <w:vAlign w:val="center"/>
          </w:tcPr>
          <w:p w14:paraId="6FF06681" w14:textId="7852FBBB" w:rsidR="00400AE3" w:rsidRPr="003861B6" w:rsidRDefault="001D61F1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Договор №22/22</w:t>
            </w:r>
            <w:r w:rsidR="00792D63" w:rsidRPr="003861B6">
              <w:rPr>
                <w:rFonts w:ascii="Times New Roman" w:hAnsi="Times New Roman" w:cs="Times New Roman"/>
                <w:spacing w:val="-4"/>
                <w:lang w:val="ru-RU"/>
              </w:rPr>
              <w:t>-</w:t>
            </w:r>
            <w:r w:rsidRPr="003861B6">
              <w:rPr>
                <w:rFonts w:ascii="Times New Roman" w:hAnsi="Times New Roman" w:cs="Times New Roman"/>
                <w:spacing w:val="-4"/>
              </w:rPr>
              <w:t>vlm</w:t>
            </w:r>
            <w:r w:rsidR="00792D63" w:rsidRPr="003861B6">
              <w:rPr>
                <w:rFonts w:ascii="Times New Roman" w:hAnsi="Times New Roman" w:cs="Times New Roman"/>
                <w:spacing w:val="-4"/>
                <w:lang w:val="ru-RU"/>
              </w:rPr>
              <w:t xml:space="preserve"> от 01.11.2022</w:t>
            </w:r>
          </w:p>
        </w:tc>
        <w:tc>
          <w:tcPr>
            <w:tcW w:w="2540" w:type="dxa"/>
            <w:vAlign w:val="center"/>
          </w:tcPr>
          <w:p w14:paraId="74995041" w14:textId="6CD325D1" w:rsidR="00400AE3" w:rsidRPr="003861B6" w:rsidRDefault="00792D63" w:rsidP="0059434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ТОО «</w:t>
            </w:r>
            <w:r w:rsidR="001D61F1" w:rsidRPr="003861B6">
              <w:rPr>
                <w:rFonts w:ascii="Times New Roman" w:hAnsi="Times New Roman" w:cs="Times New Roman"/>
                <w:spacing w:val="-4"/>
              </w:rPr>
              <w:t>Valdisere Mining</w:t>
            </w: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»</w:t>
            </w:r>
          </w:p>
        </w:tc>
        <w:tc>
          <w:tcPr>
            <w:tcW w:w="1708" w:type="dxa"/>
            <w:vAlign w:val="center"/>
          </w:tcPr>
          <w:p w14:paraId="38A8D54F" w14:textId="13CEACCD" w:rsidR="00400AE3" w:rsidRPr="003861B6" w:rsidRDefault="000F3B78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8 800 00</w:t>
            </w:r>
          </w:p>
        </w:tc>
      </w:tr>
      <w:tr w:rsidR="00DD7784" w:rsidRPr="003861B6" w14:paraId="268DB26A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1BAC8D5E" w14:textId="734CFC3C" w:rsidR="000F3B78" w:rsidRPr="003861B6" w:rsidRDefault="000F3B78" w:rsidP="000F3B78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1"/>
                <w:lang w:val="ru-RU"/>
              </w:rPr>
              <w:t>Выполнение работ по бурению геологоразведочных скважин</w:t>
            </w:r>
            <w:r w:rsidR="000E5698" w:rsidRPr="003861B6">
              <w:rPr>
                <w:rFonts w:ascii="Times New Roman" w:hAnsi="Times New Roman" w:cs="Times New Roman"/>
                <w:lang w:val="ru-RU"/>
              </w:rPr>
              <w:t xml:space="preserve"> на объекте в Карагандинской области на месторождении железомарганцевых руд Большой Ктай</w:t>
            </w:r>
          </w:p>
          <w:p w14:paraId="71B69326" w14:textId="032A211F" w:rsidR="00143593" w:rsidRPr="003861B6" w:rsidRDefault="00143593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3C7A4E63" w14:textId="77777777" w:rsidR="000F3B78" w:rsidRPr="003861B6" w:rsidRDefault="000F3B78" w:rsidP="000F3B78">
            <w:pPr>
              <w:pStyle w:val="ae"/>
              <w:tabs>
                <w:tab w:val="left" w:pos="4755"/>
                <w:tab w:val="left" w:pos="5392"/>
              </w:tabs>
              <w:rPr>
                <w:b w:val="0"/>
                <w:spacing w:val="-1"/>
                <w:sz w:val="22"/>
                <w:szCs w:val="22"/>
                <w:lang w:val="ru-RU"/>
              </w:rPr>
            </w:pPr>
            <w:r w:rsidRPr="003861B6">
              <w:rPr>
                <w:b w:val="0"/>
                <w:spacing w:val="-1"/>
                <w:sz w:val="22"/>
                <w:szCs w:val="22"/>
                <w:lang w:val="ru-RU"/>
              </w:rPr>
              <w:t>ДОГОВОР№ 24/06-4871</w:t>
            </w:r>
          </w:p>
          <w:p w14:paraId="3B1DF0D3" w14:textId="3DA2A101" w:rsidR="000F3B78" w:rsidRPr="003861B6" w:rsidRDefault="000F3B78" w:rsidP="000F3B7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1"/>
                <w:lang w:val="ru-RU"/>
              </w:rPr>
              <w:t xml:space="preserve"> на выполнение работ по бурению геологоразведочных скважин от 24.06.2022</w:t>
            </w:r>
          </w:p>
          <w:p w14:paraId="06ACA5B9" w14:textId="77777777" w:rsidR="000F3B78" w:rsidRPr="003861B6" w:rsidRDefault="000F3B78" w:rsidP="000F3B7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pacing w:val="-1"/>
                <w:lang w:val="ru-RU"/>
              </w:rPr>
            </w:pPr>
          </w:p>
          <w:p w14:paraId="04380F58" w14:textId="77777777" w:rsidR="00143593" w:rsidRPr="003861B6" w:rsidRDefault="00143593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75B1643A" w14:textId="73496F51" w:rsidR="00143593" w:rsidRPr="003861B6" w:rsidRDefault="000F3B78" w:rsidP="0059434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kern w:val="2"/>
                <w:lang w:val="cs-CZ" w:eastAsia="ar-SA"/>
              </w:rPr>
              <w:t>ТОО «INDJAZ» (ИНДЖАЗ)</w:t>
            </w:r>
            <w:r w:rsidRPr="003861B6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8" w:type="dxa"/>
            <w:vAlign w:val="center"/>
          </w:tcPr>
          <w:p w14:paraId="315F0D4B" w14:textId="7A788632" w:rsidR="00143593" w:rsidRPr="003861B6" w:rsidRDefault="00160DAC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16 500 000</w:t>
            </w:r>
          </w:p>
        </w:tc>
      </w:tr>
      <w:tr w:rsidR="003C4EFF" w:rsidRPr="003861B6" w14:paraId="590AD892" w14:textId="77777777" w:rsidTr="003861B6">
        <w:trPr>
          <w:trHeight w:val="467"/>
        </w:trPr>
        <w:tc>
          <w:tcPr>
            <w:tcW w:w="10380" w:type="dxa"/>
            <w:gridSpan w:val="4"/>
            <w:vAlign w:val="center"/>
          </w:tcPr>
          <w:p w14:paraId="2B9D9FDE" w14:textId="0E6CC2A3" w:rsidR="003C4EFF" w:rsidRPr="00717F8E" w:rsidRDefault="006F1293" w:rsidP="00227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F8E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</w:tr>
      <w:tr w:rsidR="00DD7784" w:rsidRPr="003861B6" w14:paraId="0DE1DBF2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79276B39" w14:textId="6A73F672" w:rsidR="00994A56" w:rsidRPr="003861B6" w:rsidRDefault="00994A56" w:rsidP="00994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Работы по установке</w:t>
            </w:r>
            <w:r w:rsidR="003C4EFF"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KZ"/>
              </w:rPr>
              <w:t>(монтажу)</w:t>
            </w:r>
          </w:p>
          <w:p w14:paraId="16DCF9F6" w14:textId="6F75FF6A" w:rsidR="00994A56" w:rsidRPr="003861B6" w:rsidRDefault="00994A56" w:rsidP="00994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кранов/клапанов и</w:t>
            </w:r>
            <w:r w:rsidR="003C4EFF"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KZ"/>
              </w:rPr>
              <w:t>аналогичной запорно-</w:t>
            </w:r>
            <w:r w:rsidR="003C4EFF"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KZ"/>
              </w:rPr>
              <w:t>регулировочной</w:t>
            </w:r>
          </w:p>
          <w:p w14:paraId="4F3B92B0" w14:textId="0A3518F1" w:rsidR="00994A56" w:rsidRPr="003861B6" w:rsidRDefault="00994A56" w:rsidP="003C4EFF">
            <w:pPr>
              <w:shd w:val="clear" w:color="auto" w:fill="FFFFFF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арматуры</w:t>
            </w:r>
            <w:r w:rsidR="003C4EFF"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KZ"/>
              </w:rPr>
              <w:t>Работы по</w:t>
            </w:r>
            <w:r w:rsidR="003C4EFF"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KZ"/>
              </w:rPr>
              <w:t>установке</w:t>
            </w:r>
          </w:p>
          <w:p w14:paraId="2D93F99E" w14:textId="40CC06E0" w:rsidR="00994A56" w:rsidRPr="003861B6" w:rsidRDefault="00994A56" w:rsidP="00994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консолей и</w:t>
            </w:r>
            <w:r w:rsidR="003C4EFF"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KZ"/>
              </w:rPr>
              <w:t>розеток в</w:t>
            </w:r>
            <w:r w:rsidR="003C4EFF"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KZ"/>
              </w:rPr>
              <w:t>перинатальном</w:t>
            </w:r>
          </w:p>
          <w:p w14:paraId="3106F1BE" w14:textId="5A27BC81" w:rsidR="00994A56" w:rsidRPr="003861B6" w:rsidRDefault="00994A56" w:rsidP="00994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центре</w:t>
            </w:r>
            <w:r w:rsidR="003C4EFF"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KZ"/>
              </w:rPr>
              <w:t>пр.Комсомольский,</w:t>
            </w:r>
          </w:p>
          <w:p w14:paraId="5615643C" w14:textId="7274C137" w:rsidR="00994A56" w:rsidRPr="003861B6" w:rsidRDefault="00994A56" w:rsidP="00994A56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51</w:t>
            </w:r>
          </w:p>
        </w:tc>
        <w:tc>
          <w:tcPr>
            <w:tcW w:w="2793" w:type="dxa"/>
            <w:vAlign w:val="center"/>
          </w:tcPr>
          <w:p w14:paraId="7E301235" w14:textId="77777777" w:rsidR="000E5698" w:rsidRPr="003861B6" w:rsidRDefault="000E5698" w:rsidP="00717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Договор о государственных закупках работ, не связанных со</w:t>
            </w:r>
          </w:p>
          <w:p w14:paraId="153773D1" w14:textId="77777777" w:rsidR="000E5698" w:rsidRPr="003861B6" w:rsidRDefault="000E5698" w:rsidP="00717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строительством</w:t>
            </w:r>
          </w:p>
          <w:p w14:paraId="0B62D672" w14:textId="77777777" w:rsidR="000E5698" w:rsidRPr="003861B6" w:rsidRDefault="000E5698" w:rsidP="00717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Костанайская область №561-159 2023-10-20</w:t>
            </w:r>
          </w:p>
          <w:p w14:paraId="0DB3250C" w14:textId="0AE64F55" w:rsidR="00A71A8F" w:rsidRPr="003861B6" w:rsidRDefault="00A71A8F" w:rsidP="000E569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1D7916C9" w14:textId="3C76329D" w:rsidR="000E5698" w:rsidRPr="003861B6" w:rsidRDefault="000E5698" w:rsidP="00717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КГП </w:t>
            </w:r>
            <w:r w:rsidRPr="003861B6">
              <w:rPr>
                <w:rFonts w:ascii="Times New Roman" w:hAnsi="Times New Roman" w:cs="Times New Roman"/>
                <w:lang w:val="ru-KZ"/>
              </w:rPr>
              <w:t>"Рудненская городская многопрофильная</w:t>
            </w:r>
          </w:p>
          <w:p w14:paraId="2CA0E945" w14:textId="35AA0C8D" w:rsidR="00A71A8F" w:rsidRPr="003861B6" w:rsidRDefault="000E5698" w:rsidP="00717F8E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больница" Управления здравоохранения акимата Костанайской области</w:t>
            </w:r>
          </w:p>
        </w:tc>
        <w:tc>
          <w:tcPr>
            <w:tcW w:w="1708" w:type="dxa"/>
            <w:vAlign w:val="center"/>
          </w:tcPr>
          <w:p w14:paraId="3421C07A" w14:textId="3D8B6B4E" w:rsidR="00A71A8F" w:rsidRPr="003861B6" w:rsidRDefault="00994A56" w:rsidP="00717F8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7 555 555</w:t>
            </w:r>
          </w:p>
        </w:tc>
      </w:tr>
      <w:tr w:rsidR="006F1293" w:rsidRPr="003861B6" w14:paraId="3DFA76FD" w14:textId="77777777" w:rsidTr="003861B6">
        <w:trPr>
          <w:trHeight w:val="562"/>
        </w:trPr>
        <w:tc>
          <w:tcPr>
            <w:tcW w:w="10380" w:type="dxa"/>
            <w:gridSpan w:val="4"/>
            <w:vAlign w:val="center"/>
          </w:tcPr>
          <w:p w14:paraId="37DD4059" w14:textId="333AFB27" w:rsidR="006F1293" w:rsidRPr="00717F8E" w:rsidRDefault="006F1293" w:rsidP="00994A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</w:t>
            </w:r>
          </w:p>
        </w:tc>
      </w:tr>
      <w:tr w:rsidR="00DD7784" w:rsidRPr="003861B6" w14:paraId="0B1E197A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4326E7DE" w14:textId="77777777" w:rsidR="00C040D8" w:rsidRDefault="00312FED" w:rsidP="00174AE5">
            <w:pPr>
              <w:shd w:val="clear" w:color="auto" w:fill="FFFFFF"/>
              <w:rPr>
                <w:rFonts w:ascii="Times New Roman" w:eastAsia="Arial" w:hAnsi="Times New Roman" w:cs="Times New Roman"/>
                <w:lang w:val="ru-RU"/>
              </w:rPr>
            </w:pPr>
            <w:r w:rsidRPr="003861B6">
              <w:rPr>
                <w:rFonts w:ascii="Times New Roman" w:eastAsia="Arial" w:hAnsi="Times New Roman" w:cs="Times New Roman"/>
                <w:lang w:val="ru-RU"/>
              </w:rPr>
              <w:lastRenderedPageBreak/>
              <w:t>Бурение лидерных свай  на объекте: «Модернизация железнодорожного транспортного коридора «Достык-Актогай-Мойынты-Жарык-Жезказган-Саксаульская-Кандыагаш-Актобе-Илецк. Корректировка (Строительство вторых путей железнодорожного участка  Достык-Мойынты)»</w:t>
            </w:r>
          </w:p>
          <w:p w14:paraId="52D2D951" w14:textId="7297C329" w:rsidR="00717F8E" w:rsidRPr="003861B6" w:rsidRDefault="00717F8E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3C77C473" w14:textId="77777777" w:rsidR="00312FED" w:rsidRPr="003861B6" w:rsidRDefault="00312FED" w:rsidP="00312FED">
            <w:pPr>
              <w:pStyle w:val="ae"/>
              <w:tabs>
                <w:tab w:val="left" w:pos="4755"/>
                <w:tab w:val="left" w:pos="5392"/>
              </w:tabs>
              <w:rPr>
                <w:b w:val="0"/>
                <w:spacing w:val="-1"/>
                <w:sz w:val="22"/>
                <w:szCs w:val="22"/>
                <w:lang w:val="ru-RU"/>
              </w:rPr>
            </w:pPr>
            <w:r w:rsidRPr="003861B6">
              <w:rPr>
                <w:b w:val="0"/>
                <w:spacing w:val="-1"/>
                <w:sz w:val="22"/>
                <w:szCs w:val="22"/>
                <w:lang w:val="ru-RU"/>
              </w:rPr>
              <w:t>ДОГОВОР№ 20/06</w:t>
            </w:r>
          </w:p>
          <w:p w14:paraId="38600F3F" w14:textId="0CCD55E8" w:rsidR="00312FED" w:rsidRPr="003861B6" w:rsidRDefault="00312FED" w:rsidP="00312FED">
            <w:pPr>
              <w:pStyle w:val="ae"/>
              <w:tabs>
                <w:tab w:val="left" w:pos="4755"/>
                <w:tab w:val="left" w:pos="5392"/>
              </w:tabs>
              <w:rPr>
                <w:b w:val="0"/>
                <w:spacing w:val="-1"/>
                <w:sz w:val="22"/>
                <w:szCs w:val="22"/>
                <w:lang w:val="ru-RU"/>
              </w:rPr>
            </w:pPr>
            <w:r w:rsidRPr="003861B6">
              <w:rPr>
                <w:b w:val="0"/>
                <w:spacing w:val="-1"/>
                <w:sz w:val="22"/>
                <w:szCs w:val="22"/>
                <w:lang w:val="ru-RU"/>
              </w:rPr>
              <w:t xml:space="preserve"> от 20.06.2024</w:t>
            </w:r>
          </w:p>
          <w:p w14:paraId="3C656B91" w14:textId="10F06D24" w:rsidR="000C08EE" w:rsidRPr="003861B6" w:rsidRDefault="000C08EE" w:rsidP="00312FED">
            <w:pPr>
              <w:pStyle w:val="ae"/>
              <w:tabs>
                <w:tab w:val="left" w:pos="4755"/>
                <w:tab w:val="left" w:pos="5392"/>
              </w:tabs>
              <w:rPr>
                <w:b w:val="0"/>
                <w:spacing w:val="-1"/>
                <w:sz w:val="22"/>
                <w:szCs w:val="22"/>
                <w:lang w:val="ru-RU"/>
              </w:rPr>
            </w:pPr>
            <w:r w:rsidRPr="003861B6">
              <w:rPr>
                <w:b w:val="0"/>
                <w:spacing w:val="-1"/>
                <w:sz w:val="22"/>
                <w:szCs w:val="22"/>
                <w:lang w:val="ru-RU"/>
              </w:rPr>
              <w:t>Доп.соглашение №</w:t>
            </w:r>
            <w:r w:rsidR="00717F8E">
              <w:rPr>
                <w:b w:val="0"/>
                <w:spacing w:val="-1"/>
                <w:sz w:val="22"/>
                <w:szCs w:val="22"/>
                <w:lang w:val="ru-RU"/>
              </w:rPr>
              <w:t>1                от</w:t>
            </w:r>
            <w:r w:rsidRPr="003861B6">
              <w:rPr>
                <w:b w:val="0"/>
                <w:spacing w:val="-1"/>
                <w:sz w:val="22"/>
                <w:szCs w:val="22"/>
                <w:lang w:val="ru-RU"/>
              </w:rPr>
              <w:t xml:space="preserve"> 24.06.2024</w:t>
            </w:r>
          </w:p>
          <w:p w14:paraId="7DE7C779" w14:textId="79D97953" w:rsidR="00C040D8" w:rsidRPr="003861B6" w:rsidRDefault="00C040D8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3FDC5F00" w14:textId="3FD17055" w:rsidR="00C040D8" w:rsidRPr="003861B6" w:rsidRDefault="00312FED" w:rsidP="005943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 xml:space="preserve">ТОО </w:t>
            </w:r>
            <w:r w:rsidRPr="003861B6">
              <w:rPr>
                <w:rFonts w:ascii="Times New Roman" w:hAnsi="Times New Roman" w:cs="Times New Roman"/>
                <w:spacing w:val="-4"/>
              </w:rPr>
              <w:t>«DaRКam Construction» (ДаРКам Констракшн)</w:t>
            </w:r>
            <w:r w:rsidRPr="003861B6">
              <w:rPr>
                <w:rFonts w:ascii="Times New Roman" w:hAnsi="Times New Roman" w:cs="Times New Roman"/>
                <w:spacing w:val="-5"/>
              </w:rPr>
              <w:t>,</w:t>
            </w:r>
          </w:p>
        </w:tc>
        <w:tc>
          <w:tcPr>
            <w:tcW w:w="1708" w:type="dxa"/>
            <w:vAlign w:val="center"/>
          </w:tcPr>
          <w:p w14:paraId="7FC0B728" w14:textId="5E81D1D2" w:rsidR="000C08EE" w:rsidRPr="003861B6" w:rsidRDefault="000C08EE" w:rsidP="002271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2 112 000</w:t>
            </w:r>
          </w:p>
          <w:p w14:paraId="0435482A" w14:textId="355B5B61" w:rsidR="00C040D8" w:rsidRPr="003861B6" w:rsidRDefault="00312FED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</w:rPr>
              <w:t xml:space="preserve">5 226  000 </w:t>
            </w:r>
          </w:p>
        </w:tc>
      </w:tr>
      <w:tr w:rsidR="00DD7784" w:rsidRPr="003861B6" w14:paraId="5F0C53F6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38351843" w14:textId="7E06F1AC" w:rsidR="00C5571D" w:rsidRPr="003861B6" w:rsidRDefault="000C08EE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Б</w:t>
            </w:r>
            <w:r w:rsidR="00312FED"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урение свай на объекте: «</w:t>
            </w:r>
            <w:r w:rsidR="00312FED" w:rsidRPr="003861B6">
              <w:rPr>
                <w:rFonts w:ascii="Times New Roman" w:hAnsi="Times New Roman" w:cs="Times New Roman"/>
                <w:lang w:val="ru-RU"/>
              </w:rPr>
              <w:t>Строительство сетей водопровода и канализации мкр. Кенсай, ул. Шокая, Медеуского района г. Алматы. Площадки водопроводных сооружений. Корректировка</w:t>
            </w:r>
            <w:r w:rsidR="00312FED" w:rsidRPr="003861B6">
              <w:rPr>
                <w:rFonts w:ascii="Times New Roman" w:eastAsia="Calibri" w:hAnsi="Times New Roman" w:cs="Times New Roman"/>
                <w:lang w:val="ru-RU"/>
              </w:rPr>
              <w:t>»,</w:t>
            </w:r>
          </w:p>
        </w:tc>
        <w:tc>
          <w:tcPr>
            <w:tcW w:w="2793" w:type="dxa"/>
            <w:vAlign w:val="center"/>
          </w:tcPr>
          <w:p w14:paraId="1030A785" w14:textId="77777777" w:rsidR="00312FED" w:rsidRPr="003861B6" w:rsidRDefault="00312FED" w:rsidP="00312F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>ДОГОВОР № 01/08-POS</w:t>
            </w:r>
          </w:p>
          <w:p w14:paraId="67F082DA" w14:textId="4A143882" w:rsidR="00C5571D" w:rsidRPr="003861B6" w:rsidRDefault="00312FED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От 01.08.2024 г.</w:t>
            </w:r>
          </w:p>
        </w:tc>
        <w:tc>
          <w:tcPr>
            <w:tcW w:w="2540" w:type="dxa"/>
            <w:vAlign w:val="center"/>
          </w:tcPr>
          <w:p w14:paraId="10D8CE19" w14:textId="3D7A8DA6" w:rsidR="00C5571D" w:rsidRPr="003861B6" w:rsidRDefault="00312FED" w:rsidP="005943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ЧЛ </w:t>
            </w:r>
            <w:r w:rsidRPr="003861B6">
              <w:rPr>
                <w:rFonts w:ascii="Times New Roman" w:hAnsi="Times New Roman" w:cs="Times New Roman"/>
              </w:rPr>
              <w:t>Юсупов Азат Есейевич</w:t>
            </w:r>
          </w:p>
        </w:tc>
        <w:tc>
          <w:tcPr>
            <w:tcW w:w="1708" w:type="dxa"/>
            <w:vAlign w:val="center"/>
          </w:tcPr>
          <w:p w14:paraId="686753F2" w14:textId="1AC0BBF4" w:rsidR="00C5571D" w:rsidRPr="003861B6" w:rsidRDefault="00312FED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2 400 000</w:t>
            </w:r>
          </w:p>
        </w:tc>
      </w:tr>
      <w:tr w:rsidR="00DD7784" w:rsidRPr="003861B6" w14:paraId="700B7AEF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6DC2BAB9" w14:textId="1D884719" w:rsidR="00714D99" w:rsidRPr="003861B6" w:rsidRDefault="000C08EE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eastAsia="Arial" w:hAnsi="Times New Roman" w:cs="Times New Roman"/>
                <w:lang w:val="ru-RU"/>
              </w:rPr>
              <w:t>Бурению лидерных свай  на объекте: «Путепровод ПК 30+56,79 через существующие жд пути на Строительстве обводной железнодорожной пути г. Алматы», Алматинская область, ст. Казыбек-Бек»</w:t>
            </w:r>
          </w:p>
        </w:tc>
        <w:tc>
          <w:tcPr>
            <w:tcW w:w="2793" w:type="dxa"/>
            <w:vAlign w:val="center"/>
          </w:tcPr>
          <w:p w14:paraId="195101FE" w14:textId="436BCA5A" w:rsidR="000C08EE" w:rsidRPr="003861B6" w:rsidRDefault="000C08EE" w:rsidP="000C08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>ДОГОВОР № 07/08-2024-POS</w:t>
            </w:r>
            <w:r w:rsidR="00F47CEF"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 xml:space="preserve"> от 07.08.2024</w:t>
            </w:r>
          </w:p>
          <w:p w14:paraId="62822D36" w14:textId="66CCE84E" w:rsidR="00714D99" w:rsidRPr="003861B6" w:rsidRDefault="00714D99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0" w:type="dxa"/>
            <w:vAlign w:val="center"/>
          </w:tcPr>
          <w:p w14:paraId="370D60F0" w14:textId="361960B8" w:rsidR="00714D99" w:rsidRPr="003861B6" w:rsidRDefault="000C08EE" w:rsidP="00714D9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ТОО </w:t>
            </w:r>
            <w:r w:rsidRPr="003861B6">
              <w:rPr>
                <w:rFonts w:ascii="Times New Roman" w:hAnsi="Times New Roman" w:cs="Times New Roman"/>
              </w:rPr>
              <w:t>«НМС»</w:t>
            </w:r>
          </w:p>
        </w:tc>
        <w:tc>
          <w:tcPr>
            <w:tcW w:w="1708" w:type="dxa"/>
            <w:vAlign w:val="center"/>
          </w:tcPr>
          <w:p w14:paraId="174C9561" w14:textId="2D4CC54B" w:rsidR="00714D99" w:rsidRPr="003861B6" w:rsidRDefault="000C08EE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11 000 000</w:t>
            </w:r>
          </w:p>
        </w:tc>
      </w:tr>
      <w:tr w:rsidR="00DD7784" w:rsidRPr="003861B6" w14:paraId="10E50CBA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451B985D" w14:textId="155CDB67" w:rsidR="00655AAA" w:rsidRPr="003861B6" w:rsidRDefault="00F47CEF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бурение свай на объекте; «</w:t>
            </w:r>
            <w:r w:rsidRPr="003861B6">
              <w:rPr>
                <w:rFonts w:ascii="Times New Roman" w:eastAsia="Calibri" w:hAnsi="Times New Roman" w:cs="Times New Roman"/>
                <w:lang w:val="ru-RU"/>
              </w:rPr>
              <w:t xml:space="preserve">Строительство складского помещения, </w:t>
            </w: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по адресу</w:t>
            </w:r>
            <w:r w:rsidRPr="003861B6">
              <w:rPr>
                <w:rFonts w:ascii="Times New Roman" w:eastAsia="Calibri" w:hAnsi="Times New Roman" w:cs="Times New Roman"/>
                <w:lang w:val="ru-RU"/>
              </w:rPr>
              <w:t xml:space="preserve">  г.Алматы, село Жапек Батыр, ул.Промзона 317Г</w:t>
            </w:r>
          </w:p>
        </w:tc>
        <w:tc>
          <w:tcPr>
            <w:tcW w:w="2793" w:type="dxa"/>
            <w:vAlign w:val="center"/>
          </w:tcPr>
          <w:p w14:paraId="592005F7" w14:textId="4AB399C9" w:rsidR="00F47CEF" w:rsidRPr="003861B6" w:rsidRDefault="00F47CEF" w:rsidP="00F47CE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>ДОГОВОР № 10/04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 xml:space="preserve"> от 10.04.2024</w:t>
            </w:r>
          </w:p>
          <w:p w14:paraId="4EB104EC" w14:textId="3197AC7F" w:rsidR="00655AAA" w:rsidRPr="003861B6" w:rsidRDefault="00655AAA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0" w:type="dxa"/>
            <w:vAlign w:val="center"/>
          </w:tcPr>
          <w:p w14:paraId="7816A31A" w14:textId="28074E22" w:rsidR="00655AAA" w:rsidRPr="003861B6" w:rsidRDefault="00F47CEF" w:rsidP="00714D9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Индивидуальный предприниматель «Караева А.К.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»</w:t>
            </w:r>
          </w:p>
        </w:tc>
        <w:tc>
          <w:tcPr>
            <w:tcW w:w="1708" w:type="dxa"/>
            <w:vAlign w:val="center"/>
          </w:tcPr>
          <w:p w14:paraId="177C26B1" w14:textId="2CA818F2" w:rsidR="00655AAA" w:rsidRPr="003861B6" w:rsidRDefault="00F47CEF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1 500 000</w:t>
            </w:r>
          </w:p>
        </w:tc>
      </w:tr>
      <w:tr w:rsidR="00DD7784" w:rsidRPr="003861B6" w14:paraId="6FB6B24F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21AC5A71" w14:textId="1CCA6239" w:rsidR="00CA5B43" w:rsidRPr="003861B6" w:rsidRDefault="0046415B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Буровые работы на объекте «Хвостохранилище Текелийского ГПК (Жетысуская область)</w:t>
            </w:r>
          </w:p>
        </w:tc>
        <w:tc>
          <w:tcPr>
            <w:tcW w:w="2793" w:type="dxa"/>
            <w:vAlign w:val="center"/>
          </w:tcPr>
          <w:p w14:paraId="3B25FEFD" w14:textId="29487670" w:rsidR="0046415B" w:rsidRPr="003861B6" w:rsidRDefault="0046415B" w:rsidP="004641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 xml:space="preserve">ДОГОВОР № 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18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>/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03 от 18.03.2024</w:t>
            </w:r>
          </w:p>
          <w:p w14:paraId="6C165D84" w14:textId="77777777" w:rsidR="00CA5B43" w:rsidRPr="003861B6" w:rsidRDefault="00CA5B43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0" w:type="dxa"/>
            <w:vAlign w:val="center"/>
          </w:tcPr>
          <w:p w14:paraId="310E8132" w14:textId="4507548B" w:rsidR="00CA5B43" w:rsidRPr="003861B6" w:rsidRDefault="0046415B" w:rsidP="00655AAA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ТОО «</w:t>
            </w:r>
            <w:r w:rsidRPr="003861B6">
              <w:rPr>
                <w:rFonts w:ascii="Times New Roman" w:hAnsi="Times New Roman" w:cs="Times New Roman"/>
                <w:spacing w:val="-4"/>
              </w:rPr>
              <w:t>MINING TECHN0LOGIES C0MPANY</w:t>
            </w: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»</w:t>
            </w:r>
          </w:p>
        </w:tc>
        <w:tc>
          <w:tcPr>
            <w:tcW w:w="1708" w:type="dxa"/>
            <w:vAlign w:val="center"/>
          </w:tcPr>
          <w:p w14:paraId="147F38E7" w14:textId="5085FFF9" w:rsidR="00CA5B43" w:rsidRPr="003861B6" w:rsidRDefault="0046415B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1 456 000</w:t>
            </w:r>
          </w:p>
        </w:tc>
      </w:tr>
      <w:tr w:rsidR="00DD7784" w:rsidRPr="003861B6" w14:paraId="64AD44AF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5060AB96" w14:textId="597C77E4" w:rsidR="005067AB" w:rsidRPr="003861B6" w:rsidRDefault="0046415B" w:rsidP="00CA5B4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Style w:val="FontStyle21"/>
                <w:sz w:val="22"/>
                <w:szCs w:val="22"/>
                <w:lang w:val="ru-RU"/>
              </w:rPr>
              <w:t xml:space="preserve">Бурение свай </w:t>
            </w:r>
            <w:r w:rsidRPr="003861B6">
              <w:rPr>
                <w:rStyle w:val="FontStyle21"/>
                <w:sz w:val="22"/>
                <w:szCs w:val="22"/>
              </w:rPr>
              <w:t>d</w:t>
            </w:r>
            <w:r w:rsidRPr="003861B6">
              <w:rPr>
                <w:rStyle w:val="FontStyle21"/>
                <w:sz w:val="22"/>
                <w:szCs w:val="22"/>
                <w:lang w:val="ru-RU"/>
              </w:rPr>
              <w:t xml:space="preserve"> 820 мм, в количестве 82 шт. глубиной до 6 метров на объекте</w:t>
            </w: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: «Выставочный железнодорожный путь в г.Аксу Павлодарской области»</w:t>
            </w:r>
          </w:p>
        </w:tc>
        <w:tc>
          <w:tcPr>
            <w:tcW w:w="2793" w:type="dxa"/>
            <w:vAlign w:val="center"/>
          </w:tcPr>
          <w:p w14:paraId="32F0B9F3" w14:textId="7486F840" w:rsidR="0046415B" w:rsidRPr="003861B6" w:rsidRDefault="0046415B" w:rsidP="004641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 xml:space="preserve">ДОГОВОР № 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19/05 от 19.06.2024</w:t>
            </w:r>
          </w:p>
          <w:p w14:paraId="27A37967" w14:textId="26502253" w:rsidR="005067AB" w:rsidRPr="003861B6" w:rsidRDefault="005067AB" w:rsidP="0046415B">
            <w:pPr>
              <w:pStyle w:val="ae"/>
              <w:jc w:val="left"/>
              <w:rPr>
                <w:b w:val="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45752B13" w14:textId="486E37BD" w:rsidR="005067AB" w:rsidRPr="003861B6" w:rsidRDefault="0046415B" w:rsidP="00CA5B4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ТОО </w:t>
            </w:r>
            <w:r w:rsidRPr="003861B6">
              <w:rPr>
                <w:rFonts w:ascii="Times New Roman" w:hAnsi="Times New Roman" w:cs="Times New Roman"/>
              </w:rPr>
              <w:t>«Аль-Нур-К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>»</w:t>
            </w:r>
          </w:p>
        </w:tc>
        <w:tc>
          <w:tcPr>
            <w:tcW w:w="1708" w:type="dxa"/>
            <w:vAlign w:val="center"/>
          </w:tcPr>
          <w:p w14:paraId="3B025CC2" w14:textId="01FCAABF" w:rsidR="005067AB" w:rsidRPr="003861B6" w:rsidRDefault="0047174B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Style w:val="FontStyle21"/>
                <w:sz w:val="22"/>
                <w:szCs w:val="22"/>
              </w:rPr>
              <w:t>14 268 000</w:t>
            </w:r>
          </w:p>
        </w:tc>
      </w:tr>
      <w:tr w:rsidR="00DD7784" w:rsidRPr="003861B6" w14:paraId="4597AA17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32564CAF" w14:textId="3DD49BE6" w:rsidR="005067AB" w:rsidRPr="003861B6" w:rsidRDefault="00031CB3" w:rsidP="00CA5B4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eastAsia="Arial" w:hAnsi="Times New Roman" w:cs="Times New Roman"/>
                <w:lang w:val="ru-RU"/>
              </w:rPr>
              <w:t>Бурение лидерных свай  на объекте: «Модернизация железнодорожного транспортного коридора «Достык-Актогай-Мойынты-Жарык-Жезказган-Саксаульская-Кандыагаш-Актобе-Илецк. Корректировка (Строительство вторых путей железнодорожного участка  Достык-Мойынты)</w:t>
            </w:r>
          </w:p>
        </w:tc>
        <w:tc>
          <w:tcPr>
            <w:tcW w:w="2793" w:type="dxa"/>
            <w:vAlign w:val="center"/>
          </w:tcPr>
          <w:p w14:paraId="31CAC9E5" w14:textId="06D85E25" w:rsidR="00031CB3" w:rsidRPr="003861B6" w:rsidRDefault="00031CB3" w:rsidP="00031C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>ДОГОВОР № 07/08-2024-POS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 xml:space="preserve"> от 07.08.2024</w:t>
            </w:r>
          </w:p>
          <w:p w14:paraId="33C8AFF0" w14:textId="77777777" w:rsidR="005067AB" w:rsidRPr="003861B6" w:rsidRDefault="005067AB" w:rsidP="00CA5B43">
            <w:pPr>
              <w:pStyle w:val="ae"/>
              <w:rPr>
                <w:b w:val="0"/>
                <w:spacing w:val="-4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35126646" w14:textId="72D106AE" w:rsidR="005067AB" w:rsidRPr="003861B6" w:rsidRDefault="00031CB3" w:rsidP="00CA5B4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ТОО</w:t>
            </w:r>
            <w:r w:rsidRPr="003861B6">
              <w:rPr>
                <w:rFonts w:ascii="Times New Roman" w:hAnsi="Times New Roman" w:cs="Times New Roman"/>
              </w:rPr>
              <w:t xml:space="preserve"> «НМС»</w:t>
            </w:r>
          </w:p>
        </w:tc>
        <w:tc>
          <w:tcPr>
            <w:tcW w:w="1708" w:type="dxa"/>
            <w:vAlign w:val="center"/>
          </w:tcPr>
          <w:p w14:paraId="1DEA6E56" w14:textId="1459CA5F" w:rsidR="005067AB" w:rsidRPr="003861B6" w:rsidRDefault="00031CB3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KZ"/>
              </w:rPr>
              <w:t>15 000 (Пятнадцать тысяч ) тенге за 1 (один) погонный метр бурения</w:t>
            </w:r>
          </w:p>
        </w:tc>
      </w:tr>
      <w:tr w:rsidR="00DD7784" w:rsidRPr="003861B6" w14:paraId="0178E9DB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1A5779F6" w14:textId="29D92DCB" w:rsidR="00416C28" w:rsidRPr="003861B6" w:rsidRDefault="00031CB3" w:rsidP="00CA5B4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Выполнение работ по объекту: </w:t>
            </w:r>
            <w:bookmarkStart w:id="0" w:name="_Hlk173158246"/>
            <w:r w:rsidRPr="003861B6">
              <w:rPr>
                <w:rFonts w:ascii="Times New Roman" w:hAnsi="Times New Roman" w:cs="Times New Roman"/>
                <w:lang w:val="ru-RU"/>
              </w:rPr>
              <w:t>«</w:t>
            </w:r>
            <w:bookmarkStart w:id="1" w:name="_Hlk173315558"/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Месторождение Тузколь в Сарысуйском районе Жамбылской области</w:t>
            </w:r>
            <w:bookmarkEnd w:id="0"/>
            <w:bookmarkEnd w:id="1"/>
            <w:r w:rsidRPr="003861B6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793" w:type="dxa"/>
            <w:vAlign w:val="center"/>
          </w:tcPr>
          <w:p w14:paraId="28EE8C23" w14:textId="60694188" w:rsidR="00416C28" w:rsidRPr="003861B6" w:rsidRDefault="00031CB3" w:rsidP="00CA5B43">
            <w:pPr>
              <w:pStyle w:val="ae"/>
              <w:rPr>
                <w:b w:val="0"/>
                <w:spacing w:val="-4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Договоре №14/06-2024-</w:t>
            </w:r>
            <w:r w:rsidRPr="003861B6">
              <w:rPr>
                <w:b w:val="0"/>
                <w:color w:val="000000"/>
                <w:spacing w:val="-5"/>
                <w:sz w:val="22"/>
                <w:szCs w:val="22"/>
              </w:rPr>
              <w:t>POS</w:t>
            </w:r>
            <w:r w:rsidRPr="003861B6">
              <w:rPr>
                <w:b w:val="0"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 w:rsidRPr="003861B6">
              <w:rPr>
                <w:b w:val="0"/>
                <w:sz w:val="22"/>
                <w:szCs w:val="22"/>
                <w:lang w:val="ru-RU"/>
              </w:rPr>
              <w:t>от 14</w:t>
            </w:r>
            <w:r w:rsidR="00B5157C" w:rsidRPr="003861B6">
              <w:rPr>
                <w:b w:val="0"/>
                <w:sz w:val="22"/>
                <w:szCs w:val="22"/>
                <w:lang w:val="ru-RU"/>
              </w:rPr>
              <w:t>.06.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2024 </w:t>
            </w:r>
          </w:p>
        </w:tc>
        <w:tc>
          <w:tcPr>
            <w:tcW w:w="2540" w:type="dxa"/>
            <w:vAlign w:val="center"/>
          </w:tcPr>
          <w:p w14:paraId="6282F647" w14:textId="0348833C" w:rsidR="00416C28" w:rsidRPr="00717F8E" w:rsidRDefault="00031CB3" w:rsidP="00CA5B4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ТОО </w:t>
            </w:r>
            <w:r w:rsidRPr="003861B6">
              <w:rPr>
                <w:rFonts w:ascii="Times New Roman" w:hAnsi="Times New Roman" w:cs="Times New Roman"/>
              </w:rPr>
              <w:t>«СЕРВИС СТРОИТЕЛЬСТВА</w:t>
            </w:r>
            <w:r w:rsidR="00717F8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708" w:type="dxa"/>
            <w:vAlign w:val="center"/>
          </w:tcPr>
          <w:p w14:paraId="552EDA48" w14:textId="484A1AA5" w:rsidR="00416C28" w:rsidRPr="003861B6" w:rsidRDefault="00031CB3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1"/>
              </w:rPr>
              <w:t xml:space="preserve">25 400 000  </w:t>
            </w:r>
          </w:p>
        </w:tc>
      </w:tr>
      <w:tr w:rsidR="00DD7784" w:rsidRPr="003861B6" w14:paraId="4462A3A4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430E8549" w14:textId="0B33DCF9" w:rsidR="004953A7" w:rsidRPr="003861B6" w:rsidRDefault="0036275A" w:rsidP="004953A7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lastRenderedPageBreak/>
              <w:t>Инженерно-геологические изыскания на объекте: «</w:t>
            </w:r>
            <w:r w:rsidRPr="003861B6">
              <w:rPr>
                <w:rFonts w:ascii="Times New Roman" w:hAnsi="Times New Roman" w:cs="Times New Roman"/>
                <w:lang w:val="ru-RU"/>
              </w:rPr>
              <w:t>Строительство зоны отдыха с гостиницей и коттеджами</w:t>
            </w:r>
            <w:r w:rsidRPr="003861B6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RU"/>
              </w:rPr>
              <w:t>(1 участок</w:t>
            </w:r>
            <w:r w:rsidRPr="003861B6">
              <w:rPr>
                <w:rFonts w:ascii="Times New Roman" w:hAnsi="Times New Roman" w:cs="Times New Roman"/>
                <w:lang w:val="mn-MN"/>
              </w:rPr>
              <w:t xml:space="preserve"> 6.92га</w:t>
            </w:r>
            <w:r w:rsidRPr="003861B6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3861B6">
              <w:rPr>
                <w:rFonts w:ascii="Times New Roman" w:hAnsi="Times New Roman" w:cs="Times New Roman"/>
                <w:lang w:val="mn-MN"/>
              </w:rPr>
              <w:t xml:space="preserve">в </w:t>
            </w:r>
            <w:r w:rsidRPr="003861B6">
              <w:rPr>
                <w:rFonts w:ascii="Times New Roman" w:hAnsi="Times New Roman" w:cs="Times New Roman"/>
                <w:lang w:val="ru-RU"/>
              </w:rPr>
              <w:t>Алматинск</w:t>
            </w:r>
            <w:r w:rsidRPr="003861B6">
              <w:rPr>
                <w:rFonts w:ascii="Times New Roman" w:hAnsi="Times New Roman" w:cs="Times New Roman"/>
                <w:lang w:val="mn-MN"/>
              </w:rPr>
              <w:t>ой</w:t>
            </w:r>
            <w:r w:rsidRPr="003861B6">
              <w:rPr>
                <w:rFonts w:ascii="Times New Roman" w:hAnsi="Times New Roman" w:cs="Times New Roman"/>
                <w:lang w:val="ru-RU"/>
              </w:rPr>
              <w:t xml:space="preserve"> област</w:t>
            </w:r>
            <w:r w:rsidRPr="003861B6">
              <w:rPr>
                <w:rFonts w:ascii="Times New Roman" w:hAnsi="Times New Roman" w:cs="Times New Roman"/>
                <w:lang w:val="mn-MN"/>
              </w:rPr>
              <w:t>и</w:t>
            </w:r>
            <w:r w:rsidRPr="003861B6">
              <w:rPr>
                <w:rFonts w:ascii="Times New Roman" w:hAnsi="Times New Roman" w:cs="Times New Roman"/>
                <w:lang w:val="ru-RU"/>
              </w:rPr>
              <w:t xml:space="preserve"> Талгарск</w:t>
            </w:r>
            <w:r w:rsidRPr="003861B6">
              <w:rPr>
                <w:rFonts w:ascii="Times New Roman" w:hAnsi="Times New Roman" w:cs="Times New Roman"/>
                <w:lang w:val="mn-MN"/>
              </w:rPr>
              <w:t>ого</w:t>
            </w:r>
            <w:r w:rsidRPr="003861B6">
              <w:rPr>
                <w:rFonts w:ascii="Times New Roman" w:hAnsi="Times New Roman" w:cs="Times New Roman"/>
                <w:lang w:val="ru-RU"/>
              </w:rPr>
              <w:t xml:space="preserve"> район</w:t>
            </w:r>
            <w:r w:rsidRPr="003861B6">
              <w:rPr>
                <w:rFonts w:ascii="Times New Roman" w:hAnsi="Times New Roman" w:cs="Times New Roman"/>
                <w:lang w:val="mn-MN"/>
              </w:rPr>
              <w:t>а и</w:t>
            </w:r>
            <w:r w:rsidRPr="003861B6">
              <w:rPr>
                <w:rFonts w:ascii="Times New Roman" w:hAnsi="Times New Roman" w:cs="Times New Roman"/>
                <w:lang w:val="ru-RU"/>
              </w:rPr>
              <w:t xml:space="preserve"> сельскохозяйственн</w:t>
            </w:r>
            <w:r w:rsidRPr="003861B6">
              <w:rPr>
                <w:rFonts w:ascii="Times New Roman" w:hAnsi="Times New Roman" w:cs="Times New Roman"/>
                <w:lang w:val="mn-MN"/>
              </w:rPr>
              <w:t xml:space="preserve">ого </w:t>
            </w:r>
            <w:r w:rsidRPr="003861B6">
              <w:rPr>
                <w:rFonts w:ascii="Times New Roman" w:hAnsi="Times New Roman" w:cs="Times New Roman"/>
                <w:lang w:val="ru-RU"/>
              </w:rPr>
              <w:t>производственного</w:t>
            </w:r>
            <w:r w:rsidRPr="003861B6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RU"/>
              </w:rPr>
              <w:t>кооператива</w:t>
            </w:r>
            <w:r w:rsidRPr="003861B6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RU"/>
              </w:rPr>
              <w:t>«Бескайнар»</w:t>
            </w:r>
          </w:p>
        </w:tc>
        <w:tc>
          <w:tcPr>
            <w:tcW w:w="2793" w:type="dxa"/>
            <w:vAlign w:val="center"/>
          </w:tcPr>
          <w:p w14:paraId="40C607B2" w14:textId="39AD8DCF" w:rsidR="0036275A" w:rsidRPr="003861B6" w:rsidRDefault="0036275A" w:rsidP="003627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12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 xml:space="preserve">ДОГОВОР №22/04-2024-ПОС 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ru-RU"/>
              </w:rPr>
              <w:t xml:space="preserve"> от 22.04.2024</w:t>
            </w:r>
          </w:p>
          <w:p w14:paraId="1F1C2CD2" w14:textId="008FF382" w:rsidR="004953A7" w:rsidRPr="003861B6" w:rsidRDefault="004953A7" w:rsidP="004953A7">
            <w:pPr>
              <w:pStyle w:val="ae"/>
              <w:rPr>
                <w:b w:val="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16F02BF7" w14:textId="559A6E5B" w:rsidR="004953A7" w:rsidRPr="003861B6" w:rsidRDefault="0036275A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3"/>
              </w:rPr>
              <w:t>ТОО «</w:t>
            </w:r>
            <w:r w:rsidRPr="003861B6">
              <w:rPr>
                <w:rFonts w:ascii="Times New Roman" w:hAnsi="Times New Roman" w:cs="Times New Roman"/>
                <w:color w:val="000000"/>
                <w:spacing w:val="-3"/>
                <w:lang w:val="ru-KZ"/>
              </w:rPr>
              <w:t>ТОП Геодезия</w:t>
            </w:r>
            <w:r w:rsidRPr="003861B6">
              <w:rPr>
                <w:rFonts w:ascii="Times New Roman" w:hAnsi="Times New Roman" w:cs="Times New Roman"/>
                <w:color w:val="000000"/>
                <w:spacing w:val="-3"/>
              </w:rPr>
              <w:t>»</w:t>
            </w:r>
          </w:p>
        </w:tc>
        <w:tc>
          <w:tcPr>
            <w:tcW w:w="1708" w:type="dxa"/>
            <w:vAlign w:val="center"/>
          </w:tcPr>
          <w:p w14:paraId="16D354A3" w14:textId="483CE83D" w:rsidR="004953A7" w:rsidRPr="003861B6" w:rsidRDefault="00480ECC" w:rsidP="00480ECC">
            <w:pPr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15 000 000</w:t>
            </w:r>
          </w:p>
        </w:tc>
      </w:tr>
      <w:tr w:rsidR="00DD7784" w:rsidRPr="003861B6" w14:paraId="733C8039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3BCC2B7E" w14:textId="05388DC3" w:rsidR="00F73A4E" w:rsidRPr="003861B6" w:rsidRDefault="004B1CFB" w:rsidP="004953A7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Подготовкеавнутриплощадочных дорог к скважинам на Обьекте: Птицефабрика</w:t>
            </w:r>
          </w:p>
        </w:tc>
        <w:tc>
          <w:tcPr>
            <w:tcW w:w="2793" w:type="dxa"/>
            <w:vAlign w:val="center"/>
          </w:tcPr>
          <w:p w14:paraId="22F87A33" w14:textId="77777777" w:rsidR="004B1CFB" w:rsidRPr="003861B6" w:rsidRDefault="004B1CFB" w:rsidP="004B1C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124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>ДОГОВОР №</w:t>
            </w: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 xml:space="preserve"> 05/06-2024-POS  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 xml:space="preserve"> </w:t>
            </w:r>
          </w:p>
          <w:p w14:paraId="22AD5778" w14:textId="77777777" w:rsidR="00F73A4E" w:rsidRPr="003861B6" w:rsidRDefault="00F73A4E" w:rsidP="004953A7">
            <w:pPr>
              <w:pStyle w:val="ae"/>
              <w:rPr>
                <w:b w:val="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6F015023" w14:textId="52271F72" w:rsidR="00F73A4E" w:rsidRPr="003861B6" w:rsidRDefault="004B1CFB" w:rsidP="004953A7">
            <w:pPr>
              <w:pStyle w:val="a9"/>
              <w:jc w:val="center"/>
              <w:rPr>
                <w:rFonts w:ascii="Times New Roman" w:eastAsiaTheme="minorHAnsi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3"/>
              </w:rPr>
              <w:t>ТОО «</w:t>
            </w:r>
            <w:r w:rsidRPr="003861B6">
              <w:rPr>
                <w:rFonts w:ascii="Times New Roman" w:hAnsi="Times New Roman" w:cs="Times New Roman"/>
                <w:color w:val="000000"/>
                <w:spacing w:val="-3"/>
                <w:lang w:val="ru-KZ"/>
              </w:rPr>
              <w:t>ТОП Геодезия</w:t>
            </w:r>
            <w:r w:rsidRPr="003861B6">
              <w:rPr>
                <w:rFonts w:ascii="Times New Roman" w:hAnsi="Times New Roman" w:cs="Times New Roman"/>
                <w:color w:val="000000"/>
                <w:spacing w:val="-3"/>
              </w:rPr>
              <w:t>»</w:t>
            </w:r>
          </w:p>
        </w:tc>
        <w:tc>
          <w:tcPr>
            <w:tcW w:w="1708" w:type="dxa"/>
            <w:vAlign w:val="center"/>
          </w:tcPr>
          <w:p w14:paraId="206C3BBD" w14:textId="65E1AF05" w:rsidR="00F73A4E" w:rsidRPr="003861B6" w:rsidRDefault="004B1CFB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1"/>
              </w:rPr>
              <w:t xml:space="preserve">2 980 000 </w:t>
            </w:r>
          </w:p>
        </w:tc>
      </w:tr>
      <w:tr w:rsidR="00DD7784" w:rsidRPr="003861B6" w14:paraId="296DB3C5" w14:textId="77777777" w:rsidTr="0017389B">
        <w:trPr>
          <w:trHeight w:val="523"/>
        </w:trPr>
        <w:tc>
          <w:tcPr>
            <w:tcW w:w="10380" w:type="dxa"/>
            <w:gridSpan w:val="4"/>
            <w:vAlign w:val="center"/>
          </w:tcPr>
          <w:p w14:paraId="29C94520" w14:textId="25D938D0" w:rsidR="00AE25C1" w:rsidRPr="00717F8E" w:rsidRDefault="004B1CFB" w:rsidP="004953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F8E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DD7784" w:rsidRPr="003861B6" w14:paraId="0AB6794C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4EE9123B" w14:textId="19D574B0" w:rsidR="001329B1" w:rsidRPr="003861B6" w:rsidRDefault="004B1CFB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В</w:t>
            </w:r>
            <w:r w:rsidRPr="003861B6">
              <w:rPr>
                <w:rFonts w:ascii="Times New Roman" w:hAnsi="Times New Roman" w:cs="Times New Roman"/>
                <w:lang w:val="ru-RU"/>
              </w:rPr>
              <w:t xml:space="preserve">ыполнение  работ по бурению скважин </w:t>
            </w:r>
            <w:r w:rsidRPr="003861B6">
              <w:rPr>
                <w:rFonts w:ascii="Times New Roman" w:hAnsi="Times New Roman" w:cs="Times New Roman"/>
                <w:lang w:val="ru-RU"/>
              </w:rPr>
              <w:br/>
            </w:r>
            <w:r w:rsidRPr="003861B6">
              <w:rPr>
                <w:rFonts w:ascii="Times New Roman" w:eastAsia="TimesNewRomanPSMT" w:hAnsi="Times New Roman" w:cs="Times New Roman"/>
                <w:lang w:val="ru-RU"/>
              </w:rPr>
              <w:t xml:space="preserve">на </w:t>
            </w:r>
            <w:r w:rsidRPr="003861B6">
              <w:rPr>
                <w:rFonts w:ascii="Times New Roman" w:hAnsi="Times New Roman" w:cs="Times New Roman"/>
                <w:lang w:val="ru-RU"/>
              </w:rPr>
              <w:t>участках расположенных на территории «Мойнакской ГЭС им.У.Д.Кантаева» и Бестюбинского водохранилища</w:t>
            </w:r>
          </w:p>
        </w:tc>
        <w:tc>
          <w:tcPr>
            <w:tcW w:w="2793" w:type="dxa"/>
            <w:vAlign w:val="center"/>
          </w:tcPr>
          <w:p w14:paraId="33B08266" w14:textId="77777777" w:rsidR="004B1CFB" w:rsidRPr="003861B6" w:rsidRDefault="004B1CFB" w:rsidP="004B1C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ДОГОВОР № 57/25/</w:t>
            </w:r>
            <w:r w:rsidRPr="003861B6">
              <w:rPr>
                <w:rFonts w:ascii="Times New Roman" w:hAnsi="Times New Roman" w:cs="Times New Roman"/>
              </w:rPr>
              <w:t>AL</w:t>
            </w:r>
          </w:p>
          <w:p w14:paraId="1587405A" w14:textId="5E939832" w:rsidR="004B1CFB" w:rsidRPr="003861B6" w:rsidRDefault="004B1CFB" w:rsidP="004B1CFB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 xml:space="preserve">  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от 18.04.2025 </w:t>
            </w:r>
          </w:p>
          <w:p w14:paraId="5E6D4EFA" w14:textId="493004ED" w:rsidR="001329B1" w:rsidRPr="003861B6" w:rsidRDefault="001329B1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227BBC17" w14:textId="43E765B7" w:rsidR="001329B1" w:rsidRPr="003861B6" w:rsidRDefault="004B1CFB" w:rsidP="001329B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</w:rPr>
              <w:t>ТОО «Alatau Engineering LTD»</w:t>
            </w:r>
          </w:p>
        </w:tc>
        <w:tc>
          <w:tcPr>
            <w:tcW w:w="1708" w:type="dxa"/>
            <w:vAlign w:val="center"/>
          </w:tcPr>
          <w:p w14:paraId="07AA4927" w14:textId="20568AA9" w:rsidR="00DC5844" w:rsidRPr="003861B6" w:rsidRDefault="00DC5844" w:rsidP="00DC584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3861B6">
              <w:rPr>
                <w:rFonts w:ascii="Times New Roman" w:eastAsia="TimesNewRomanPSMT" w:hAnsi="Times New Roman" w:cs="Times New Roman"/>
                <w:color w:val="000000" w:themeColor="text1"/>
              </w:rPr>
              <w:t>32 000 тенге за 1погонный метр.</w:t>
            </w:r>
          </w:p>
          <w:p w14:paraId="7FEB8E13" w14:textId="1F36093B" w:rsidR="001329B1" w:rsidRPr="003861B6" w:rsidRDefault="001329B1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D7784" w:rsidRPr="003861B6" w14:paraId="5A01DD94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1763F86B" w14:textId="4BEE5852" w:rsidR="002E0BE7" w:rsidRPr="003861B6" w:rsidRDefault="002E0BE7" w:rsidP="001329B1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713DE1C2" w14:textId="160B55FC" w:rsidR="002E0BE7" w:rsidRPr="003861B6" w:rsidRDefault="002E0BE7" w:rsidP="002E0BE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6E0AB4DA" w14:textId="6D8B5A12" w:rsidR="002E0BE7" w:rsidRPr="003861B6" w:rsidRDefault="002E0BE7" w:rsidP="002E0BE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1708" w:type="dxa"/>
            <w:vAlign w:val="center"/>
          </w:tcPr>
          <w:p w14:paraId="2BC90642" w14:textId="3A15B346" w:rsidR="002E0BE7" w:rsidRPr="003861B6" w:rsidRDefault="002E0BE7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</w:tr>
      <w:tr w:rsidR="00DD7784" w:rsidRPr="003861B6" w14:paraId="1B29FC11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4C8A7AEF" w14:textId="7B128DFC" w:rsidR="004E64B0" w:rsidRPr="003861B6" w:rsidRDefault="00711F6E" w:rsidP="004E64B0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 xml:space="preserve">Проведение буровых работ с отбором керна </w:t>
            </w:r>
            <w:r w:rsidRPr="003861B6">
              <w:rPr>
                <w:rFonts w:ascii="Times New Roman" w:hAnsi="Times New Roman" w:cs="Times New Roman"/>
                <w:color w:val="000000"/>
                <w:spacing w:val="-3"/>
              </w:rPr>
              <w:t>HQ</w:t>
            </w:r>
            <w:r w:rsidRPr="003861B6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 xml:space="preserve"> на территории: возле села Гульшат, за озером Балхаш, в сторону Алматы, 5 – 10 км от трассы «Астана-Алматы».</w:t>
            </w:r>
          </w:p>
        </w:tc>
        <w:tc>
          <w:tcPr>
            <w:tcW w:w="2793" w:type="dxa"/>
            <w:vAlign w:val="center"/>
          </w:tcPr>
          <w:p w14:paraId="4597F4A3" w14:textId="51DDA7B4" w:rsidR="00DC5844" w:rsidRPr="00DC5844" w:rsidRDefault="00DC5844" w:rsidP="00DC5844">
            <w:pPr>
              <w:widowControl w:val="0"/>
              <w:shd w:val="clear" w:color="auto" w:fill="FFFFFF" w:themeFill="background1"/>
              <w:tabs>
                <w:tab w:val="left" w:pos="651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lang w:val="ru-RU"/>
              </w:rPr>
            </w:pPr>
            <w:r w:rsidRPr="00DC5844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ДОГОВОР № 26.05-2025-POS</w:t>
            </w:r>
            <w:r w:rsidR="00711F6E" w:rsidRPr="003861B6">
              <w:rPr>
                <w:rFonts w:ascii="Times New Roman" w:eastAsia="Times New Roman" w:hAnsi="Times New Roman" w:cs="Times New Roman"/>
                <w:color w:val="000000"/>
                <w:spacing w:val="-9"/>
                <w:lang w:val="ru-RU"/>
              </w:rPr>
              <w:t xml:space="preserve"> от 26.05.2025</w:t>
            </w:r>
          </w:p>
          <w:p w14:paraId="779B0EDE" w14:textId="67269A8E" w:rsidR="004E64B0" w:rsidRPr="003861B6" w:rsidRDefault="004E64B0" w:rsidP="004E6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12965802" w14:textId="5C71F013" w:rsidR="004E64B0" w:rsidRPr="003861B6" w:rsidRDefault="00DC5844" w:rsidP="004E6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eastAsia="Malgun Gothic" w:hAnsi="Times New Roman" w:cs="Times New Roman"/>
                <w:lang w:val="ru-RU"/>
              </w:rPr>
              <w:t>Частная компания «</w:t>
            </w:r>
            <w:r w:rsidRPr="003861B6">
              <w:rPr>
                <w:rFonts w:ascii="Times New Roman" w:eastAsia="Malgun Gothic" w:hAnsi="Times New Roman" w:cs="Times New Roman"/>
              </w:rPr>
              <w:t>Aegis</w:t>
            </w:r>
            <w:r w:rsidRPr="003861B6">
              <w:rPr>
                <w:rFonts w:ascii="Times New Roman" w:eastAsia="Malgun Gothic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eastAsia="Malgun Gothic" w:hAnsi="Times New Roman" w:cs="Times New Roman"/>
              </w:rPr>
              <w:t>Partners</w:t>
            </w:r>
            <w:r w:rsidRPr="003861B6">
              <w:rPr>
                <w:rFonts w:ascii="Times New Roman" w:eastAsia="Malgun Gothic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eastAsia="Malgun Gothic" w:hAnsi="Times New Roman" w:cs="Times New Roman"/>
              </w:rPr>
              <w:t>Ltd</w:t>
            </w:r>
            <w:r w:rsidRPr="003861B6">
              <w:rPr>
                <w:rFonts w:ascii="Times New Roman" w:eastAsia="Malgun Gothic" w:hAnsi="Times New Roman" w:cs="Times New Roman"/>
                <w:lang w:val="ru-RU"/>
              </w:rPr>
              <w:t>»</w:t>
            </w: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,</w:t>
            </w:r>
          </w:p>
        </w:tc>
        <w:tc>
          <w:tcPr>
            <w:tcW w:w="1708" w:type="dxa"/>
            <w:vAlign w:val="center"/>
          </w:tcPr>
          <w:p w14:paraId="2CBAF3DC" w14:textId="246F0E48" w:rsidR="004E64B0" w:rsidRPr="003861B6" w:rsidRDefault="00711F6E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</w:rPr>
              <w:t>32 120 000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</w:rPr>
              <w:t>.00</w:t>
            </w:r>
          </w:p>
        </w:tc>
      </w:tr>
      <w:tr w:rsidR="00DD7784" w:rsidRPr="003861B6" w14:paraId="59CF4CF4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3A3FE159" w14:textId="4B463ADC" w:rsidR="00513790" w:rsidRPr="003861B6" w:rsidRDefault="00513790" w:rsidP="00513790">
            <w:pPr>
              <w:tabs>
                <w:tab w:val="left" w:pos="7080"/>
              </w:tabs>
              <w:rPr>
                <w:rFonts w:ascii="Times New Roman" w:hAnsi="Times New Roman" w:cs="Times New Roman"/>
                <w:lang w:val="kk-KZ"/>
              </w:rPr>
            </w:pPr>
            <w:r w:rsidRPr="003861B6">
              <w:rPr>
                <w:rFonts w:ascii="Times New Roman" w:hAnsi="Times New Roman" w:cs="Times New Roman"/>
                <w:lang w:val="kk-KZ"/>
              </w:rPr>
              <w:t>И</w:t>
            </w:r>
            <w:r w:rsidRPr="003861B6">
              <w:rPr>
                <w:rFonts w:ascii="Times New Roman" w:hAnsi="Times New Roman" w:cs="Times New Roman"/>
                <w:lang w:val="ru-RU"/>
              </w:rPr>
              <w:t xml:space="preserve">нженерно-геологические изыскания для разработки проектно-сметной </w:t>
            </w:r>
            <w:r w:rsidRPr="003861B6">
              <w:rPr>
                <w:rFonts w:ascii="Times New Roman" w:hAnsi="Times New Roman" w:cs="Times New Roman"/>
                <w:lang w:val="kk-KZ"/>
              </w:rPr>
              <w:t xml:space="preserve">документации по  объекту:  «Завод   глубокой переработки   кукурузы»   Площадка  энергоцеха». </w:t>
            </w:r>
          </w:p>
          <w:p w14:paraId="1B12290F" w14:textId="324962B8" w:rsidR="00560C1B" w:rsidRPr="003861B6" w:rsidRDefault="00513790" w:rsidP="00513790">
            <w:pPr>
              <w:rPr>
                <w:rFonts w:ascii="Times New Roman" w:hAnsi="Times New Roman" w:cs="Times New Roman"/>
                <w:lang w:val="kk-KZ"/>
              </w:rPr>
            </w:pPr>
            <w:r w:rsidRPr="003861B6">
              <w:rPr>
                <w:rFonts w:ascii="Times New Roman" w:hAnsi="Times New Roman" w:cs="Times New Roman"/>
                <w:lang w:val="kk-KZ"/>
              </w:rPr>
              <w:t>Местоположение участка изысканий: Республика Казахстан, Жамбылская область, район Шуский</w:t>
            </w:r>
          </w:p>
        </w:tc>
        <w:tc>
          <w:tcPr>
            <w:tcW w:w="2793" w:type="dxa"/>
            <w:vAlign w:val="center"/>
          </w:tcPr>
          <w:p w14:paraId="274B518F" w14:textId="77777777" w:rsidR="00513790" w:rsidRPr="003861B6" w:rsidRDefault="00513790" w:rsidP="00513790">
            <w:pPr>
              <w:pStyle w:val="af2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3861B6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ДОГОВОР № 15/07-2025-</w:t>
            </w:r>
            <w:r w:rsidRPr="003861B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POS</w:t>
            </w:r>
          </w:p>
          <w:p w14:paraId="22BDDEC7" w14:textId="2C4384C0" w:rsidR="00560C1B" w:rsidRPr="003861B6" w:rsidRDefault="00513790" w:rsidP="00513790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От 15.07.2025</w:t>
            </w:r>
          </w:p>
        </w:tc>
        <w:tc>
          <w:tcPr>
            <w:tcW w:w="2540" w:type="dxa"/>
            <w:vAlign w:val="center"/>
          </w:tcPr>
          <w:p w14:paraId="691846EE" w14:textId="1F0C3504" w:rsidR="00560C1B" w:rsidRPr="003861B6" w:rsidRDefault="00513790" w:rsidP="00513790">
            <w:pPr>
              <w:pStyle w:val="af2"/>
              <w:rPr>
                <w:rFonts w:ascii="Times New Roman" w:hAnsi="Times New Roman"/>
                <w:b w:val="0"/>
                <w:bCs w:val="0"/>
                <w:spacing w:val="-4"/>
                <w:sz w:val="22"/>
                <w:szCs w:val="22"/>
                <w:lang w:val="kk-KZ"/>
              </w:rPr>
            </w:pPr>
            <w:r w:rsidRPr="003861B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ИП «I-SULTAN» </w:t>
            </w:r>
          </w:p>
        </w:tc>
        <w:tc>
          <w:tcPr>
            <w:tcW w:w="1708" w:type="dxa"/>
            <w:vAlign w:val="center"/>
          </w:tcPr>
          <w:p w14:paraId="6365F75B" w14:textId="07C63D77" w:rsidR="00560C1B" w:rsidRPr="003861B6" w:rsidRDefault="00513790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kk-KZ"/>
              </w:rPr>
              <w:t>125 000 000</w:t>
            </w:r>
          </w:p>
        </w:tc>
      </w:tr>
      <w:tr w:rsidR="00DD7784" w:rsidRPr="003861B6" w14:paraId="03DC78AD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165530FE" w14:textId="251AD88A" w:rsidR="001A61D7" w:rsidRPr="003861B6" w:rsidRDefault="00513790" w:rsidP="008D2AAE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kk-KZ"/>
              </w:rPr>
              <w:t>И</w:t>
            </w:r>
            <w:r w:rsidRPr="003861B6">
              <w:rPr>
                <w:rFonts w:ascii="Times New Roman" w:hAnsi="Times New Roman" w:cs="Times New Roman"/>
                <w:lang w:val="ru-RU"/>
              </w:rPr>
              <w:t>нженерно-геологические изыскания для разработки проектно-сметной документации по  объекту:  «Водохранилище Тасоткель в Жамбылской  области»</w:t>
            </w:r>
          </w:p>
        </w:tc>
        <w:tc>
          <w:tcPr>
            <w:tcW w:w="2793" w:type="dxa"/>
            <w:vAlign w:val="center"/>
          </w:tcPr>
          <w:p w14:paraId="4638F8DE" w14:textId="6AFB502F" w:rsidR="00513790" w:rsidRPr="003861B6" w:rsidRDefault="00513790" w:rsidP="00513790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 № 28-01/08-2025-</w:t>
            </w:r>
            <w:r w:rsidRPr="003861B6">
              <w:rPr>
                <w:b w:val="0"/>
                <w:sz w:val="22"/>
                <w:szCs w:val="22"/>
              </w:rPr>
              <w:t>POS</w:t>
            </w:r>
            <w:r w:rsidR="00DE14B5" w:rsidRPr="003861B6">
              <w:rPr>
                <w:b w:val="0"/>
                <w:sz w:val="22"/>
                <w:szCs w:val="22"/>
                <w:lang w:val="ru-RU"/>
              </w:rPr>
              <w:t xml:space="preserve"> от 28.08.2025</w:t>
            </w:r>
          </w:p>
          <w:p w14:paraId="5D4531A6" w14:textId="47A721DE" w:rsidR="001A61D7" w:rsidRPr="003861B6" w:rsidRDefault="001A61D7" w:rsidP="00DE14B5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pacing w:val="-4"/>
                <w:lang w:val="kk-KZ"/>
              </w:rPr>
            </w:pPr>
          </w:p>
        </w:tc>
        <w:tc>
          <w:tcPr>
            <w:tcW w:w="2540" w:type="dxa"/>
            <w:vAlign w:val="center"/>
          </w:tcPr>
          <w:p w14:paraId="428EA20B" w14:textId="4EE1E000" w:rsidR="001A61D7" w:rsidRPr="003861B6" w:rsidRDefault="00513790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ТОО </w:t>
            </w:r>
            <w:r w:rsidRPr="003861B6">
              <w:rPr>
                <w:rFonts w:ascii="Times New Roman" w:hAnsi="Times New Roman" w:cs="Times New Roman"/>
              </w:rPr>
              <w:t>«UNI project group»</w:t>
            </w:r>
          </w:p>
        </w:tc>
        <w:tc>
          <w:tcPr>
            <w:tcW w:w="1708" w:type="dxa"/>
            <w:vAlign w:val="center"/>
          </w:tcPr>
          <w:p w14:paraId="74EB59AF" w14:textId="77492EE5" w:rsidR="001A61D7" w:rsidRPr="003861B6" w:rsidRDefault="00DE14B5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eastAsia="zh-CN"/>
              </w:rPr>
              <w:t>7 425 600</w:t>
            </w:r>
          </w:p>
        </w:tc>
      </w:tr>
      <w:tr w:rsidR="00DD7784" w:rsidRPr="003861B6" w14:paraId="580581D1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66882116" w14:textId="522696C6" w:rsidR="00FF37A5" w:rsidRPr="003861B6" w:rsidRDefault="00DE14B5" w:rsidP="001329B1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>Буровые работы на объекте:</w:t>
            </w:r>
            <w:bookmarkStart w:id="2" w:name="OLE_LINK3"/>
            <w:bookmarkStart w:id="3" w:name="OLE_LINK4"/>
            <w:r w:rsidRPr="003861B6">
              <w:rPr>
                <w:rFonts w:ascii="Times New Roman" w:hAnsi="Times New Roman" w:cs="Times New Roman"/>
                <w:color w:val="000000"/>
                <w:spacing w:val="-6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>«Строительство 5 этажного жилого дома Алматинская область Илийский район с Отеген батыр ул Абая»</w:t>
            </w:r>
            <w:bookmarkEnd w:id="2"/>
            <w:bookmarkEnd w:id="3"/>
          </w:p>
        </w:tc>
        <w:tc>
          <w:tcPr>
            <w:tcW w:w="2793" w:type="dxa"/>
            <w:vAlign w:val="center"/>
          </w:tcPr>
          <w:p w14:paraId="2857EB61" w14:textId="3C4C749C" w:rsidR="00DE14B5" w:rsidRPr="003861B6" w:rsidRDefault="00DE14B5" w:rsidP="00DE14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12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>ДОГОВОР № 06/08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kk-KZ"/>
              </w:rPr>
              <w:t>-202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>5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kk-KZ"/>
              </w:rPr>
              <w:t>-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>POS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ru-RU"/>
              </w:rPr>
              <w:t xml:space="preserve"> от 06.08.2025</w:t>
            </w:r>
          </w:p>
          <w:p w14:paraId="0F6A4647" w14:textId="1EE1BA51" w:rsidR="00FF37A5" w:rsidRPr="003861B6" w:rsidRDefault="00FF37A5" w:rsidP="00FF37A5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7B16B9E0" w14:textId="6DD47404" w:rsidR="00FF37A5" w:rsidRPr="003861B6" w:rsidRDefault="00DE14B5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 xml:space="preserve">ТОО  </w:t>
            </w:r>
            <w:r w:rsidRPr="003861B6">
              <w:rPr>
                <w:rFonts w:ascii="Times New Roman" w:eastAsia="SimSun" w:hAnsi="Times New Roman" w:cs="Times New Roman"/>
                <w:lang w:val="ru-RU"/>
              </w:rPr>
              <w:t>«</w:t>
            </w:r>
            <w:r w:rsidRPr="003861B6">
              <w:rPr>
                <w:rFonts w:ascii="Times New Roman" w:hAnsi="Times New Roman" w:cs="Times New Roman"/>
                <w:lang w:val="ru-RU"/>
              </w:rPr>
              <w:t>СК Астана Мега Строй КЗ</w:t>
            </w:r>
            <w:r w:rsidRPr="003861B6">
              <w:rPr>
                <w:rFonts w:ascii="Times New Roman" w:eastAsia="SimSun" w:hAnsi="Times New Roman" w:cs="Times New Roman"/>
                <w:lang w:val="ru-RU"/>
              </w:rPr>
              <w:t>»</w:t>
            </w:r>
          </w:p>
        </w:tc>
        <w:tc>
          <w:tcPr>
            <w:tcW w:w="1708" w:type="dxa"/>
            <w:vAlign w:val="center"/>
          </w:tcPr>
          <w:p w14:paraId="31E5CD66" w14:textId="74CEF8F3" w:rsidR="00FF37A5" w:rsidRPr="003861B6" w:rsidRDefault="00DE14B5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1 200 000</w:t>
            </w:r>
          </w:p>
        </w:tc>
      </w:tr>
      <w:tr w:rsidR="00DD7784" w:rsidRPr="003861B6" w14:paraId="28478058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37E56385" w14:textId="12EC886B" w:rsidR="00EF0E81" w:rsidRPr="003861B6" w:rsidRDefault="009E397A" w:rsidP="00EF0E81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 xml:space="preserve">Бурение свай на объекте; «Строительство складского комплекса с административным зданием для Индустриальной зоны Алматы по адресу : г. Алматы, Алатауский район, микрорайон Алгабас, улица 7, </w:t>
            </w: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lastRenderedPageBreak/>
              <w:t>земельный участок 142/49.  Непродовольственный склад. Пятно 1»</w:t>
            </w:r>
          </w:p>
        </w:tc>
        <w:tc>
          <w:tcPr>
            <w:tcW w:w="2793" w:type="dxa"/>
            <w:vAlign w:val="center"/>
          </w:tcPr>
          <w:p w14:paraId="44D80593" w14:textId="77777777" w:rsidR="009E397A" w:rsidRPr="003861B6" w:rsidRDefault="009E397A" w:rsidP="009E397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124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ДОГОВОР № 28/08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kk-KZ"/>
              </w:rPr>
              <w:t>-202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>5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kk-KZ"/>
              </w:rPr>
              <w:t>-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>POS</w:t>
            </w:r>
          </w:p>
          <w:p w14:paraId="7627B69C" w14:textId="6CDC366A" w:rsidR="00EF0E81" w:rsidRPr="003861B6" w:rsidRDefault="00EF0E81" w:rsidP="00EF0E81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6C9581F2" w14:textId="5E78512F" w:rsidR="00EF0E81" w:rsidRPr="003861B6" w:rsidRDefault="009E397A" w:rsidP="00EF0E8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ТОО</w:t>
            </w:r>
            <w:r w:rsidRPr="003861B6">
              <w:rPr>
                <w:rFonts w:ascii="Times New Roman" w:hAnsi="Times New Roman" w:cs="Times New Roman"/>
              </w:rPr>
              <w:t xml:space="preserve"> «Капстройгрупп-Т</w:t>
            </w:r>
            <w:r w:rsidRPr="003861B6">
              <w:rPr>
                <w:rFonts w:ascii="Times New Roman" w:hAnsi="Times New Roman" w:cs="Times New Roman"/>
                <w:spacing w:val="-6"/>
              </w:rPr>
              <w:t>»</w:t>
            </w:r>
          </w:p>
        </w:tc>
        <w:tc>
          <w:tcPr>
            <w:tcW w:w="1708" w:type="dxa"/>
            <w:vAlign w:val="center"/>
          </w:tcPr>
          <w:p w14:paraId="3EA703BF" w14:textId="4A80992B" w:rsidR="00EF0E81" w:rsidRPr="003861B6" w:rsidRDefault="009E397A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1 620 000</w:t>
            </w:r>
          </w:p>
        </w:tc>
      </w:tr>
      <w:tr w:rsidR="00DD7784" w:rsidRPr="003861B6" w14:paraId="437741A6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5934BA56" w14:textId="2EA390E0" w:rsidR="00897B94" w:rsidRPr="003861B6" w:rsidRDefault="00902E7B" w:rsidP="00EF0E81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Топографо-геодезические и </w:t>
            </w:r>
            <w:r w:rsidRPr="003861B6">
              <w:rPr>
                <w:rFonts w:ascii="Times New Roman" w:hAnsi="Times New Roman" w:cs="Times New Roman"/>
                <w:lang w:val="kk-KZ"/>
              </w:rPr>
              <w:t>И</w:t>
            </w:r>
            <w:r w:rsidRPr="003861B6">
              <w:rPr>
                <w:rFonts w:ascii="Times New Roman" w:hAnsi="Times New Roman" w:cs="Times New Roman"/>
                <w:lang w:val="ru-RU"/>
              </w:rPr>
              <w:t>нженерно-геологические изыскания для разработки проектно-сметной документации по  объекту:  «Комплексные работы по строительству Административно-бытового комплекса для департамента ТЭЦ-2 имени А.  Жакутова «АлЭс».</w:t>
            </w:r>
          </w:p>
        </w:tc>
        <w:tc>
          <w:tcPr>
            <w:tcW w:w="2793" w:type="dxa"/>
            <w:vAlign w:val="center"/>
          </w:tcPr>
          <w:p w14:paraId="18422637" w14:textId="063D72F0" w:rsidR="00902E7B" w:rsidRPr="003861B6" w:rsidRDefault="00902E7B" w:rsidP="00902E7B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 № 26/09-2025-</w:t>
            </w:r>
            <w:r w:rsidRPr="003861B6">
              <w:rPr>
                <w:b w:val="0"/>
                <w:sz w:val="22"/>
                <w:szCs w:val="22"/>
              </w:rPr>
              <w:t>POS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 от 26.09.2025</w:t>
            </w:r>
          </w:p>
          <w:p w14:paraId="3CC0CA65" w14:textId="77777777" w:rsidR="00902E7B" w:rsidRPr="003861B6" w:rsidRDefault="00902E7B" w:rsidP="00902E7B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на выполнение </w:t>
            </w:r>
            <w:r w:rsidRPr="003861B6">
              <w:rPr>
                <w:rFonts w:ascii="Times New Roman" w:hAnsi="Times New Roman" w:cs="Times New Roman"/>
                <w:lang w:val="kk-KZ"/>
              </w:rPr>
              <w:t>инженерных изысканий</w:t>
            </w:r>
          </w:p>
          <w:p w14:paraId="56DD500E" w14:textId="704C6931" w:rsidR="00897B94" w:rsidRPr="003861B6" w:rsidRDefault="00897B94" w:rsidP="008541A7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035508A0" w14:textId="34846E4E" w:rsidR="00897B94" w:rsidRPr="003861B6" w:rsidRDefault="00902E7B" w:rsidP="008541A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</w:rPr>
              <w:t>ТОО «Digital Project Solutions»</w:t>
            </w:r>
          </w:p>
        </w:tc>
        <w:tc>
          <w:tcPr>
            <w:tcW w:w="1708" w:type="dxa"/>
            <w:vAlign w:val="center"/>
          </w:tcPr>
          <w:p w14:paraId="703885F0" w14:textId="7B16827F" w:rsidR="00897B94" w:rsidRPr="003861B6" w:rsidRDefault="00902E7B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1 980 000</w:t>
            </w:r>
          </w:p>
        </w:tc>
      </w:tr>
      <w:tr w:rsidR="00DD7784" w:rsidRPr="003861B6" w14:paraId="4D169230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516AD43A" w14:textId="6E7F0006" w:rsidR="004D155F" w:rsidRPr="003861B6" w:rsidRDefault="00E068CA" w:rsidP="001329B1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Услуги по устройству и бетонированию </w:t>
            </w:r>
            <w:bookmarkStart w:id="4" w:name="_Hlk165723319"/>
            <w:r w:rsidRPr="003861B6">
              <w:rPr>
                <w:rFonts w:ascii="Times New Roman" w:hAnsi="Times New Roman" w:cs="Times New Roman"/>
                <w:lang w:val="ru-RU"/>
              </w:rPr>
              <w:t>буронабивных свай</w:t>
            </w:r>
            <w:bookmarkEnd w:id="4"/>
            <w:r w:rsidRPr="003861B6">
              <w:rPr>
                <w:rFonts w:ascii="Times New Roman" w:hAnsi="Times New Roman" w:cs="Times New Roman"/>
                <w:lang w:val="ru-RU"/>
              </w:rPr>
              <w:t xml:space="preserve">, а именно: Устройство буронабивных свай Ø=1500мм на объекте: </w:t>
            </w:r>
            <w:r w:rsidRPr="003861B6">
              <w:rPr>
                <w:rFonts w:ascii="Times New Roman" w:eastAsia="FangSong" w:hAnsi="Times New Roman" w:cs="Times New Roman"/>
                <w:lang w:val="ru-RU"/>
              </w:rPr>
              <w:t>«Реконструкция моста на автомобильной дороге областного значения «Алматы - Усть-Каменогорск» - «Кызылкайын - Лепсы» - Подъезд к с.Коктерек км 2+708 Сарканского района области Жет</w:t>
            </w:r>
            <w:r w:rsidRPr="003861B6">
              <w:rPr>
                <w:rFonts w:ascii="Times New Roman" w:eastAsia="FangSong" w:hAnsi="Times New Roman" w:cs="Times New Roman"/>
              </w:rPr>
              <w:t>i</w:t>
            </w:r>
            <w:r w:rsidRPr="003861B6">
              <w:rPr>
                <w:rFonts w:ascii="Times New Roman" w:eastAsia="FangSong" w:hAnsi="Times New Roman" w:cs="Times New Roman"/>
                <w:lang w:val="ru-RU"/>
              </w:rPr>
              <w:t>су»</w:t>
            </w:r>
          </w:p>
        </w:tc>
        <w:tc>
          <w:tcPr>
            <w:tcW w:w="2793" w:type="dxa"/>
            <w:vAlign w:val="center"/>
          </w:tcPr>
          <w:p w14:paraId="5F7F0406" w14:textId="5BBF5770" w:rsidR="00E068CA" w:rsidRPr="003861B6" w:rsidRDefault="00E068CA" w:rsidP="00E068CA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3861B6">
              <w:rPr>
                <w:b w:val="0"/>
                <w:sz w:val="22"/>
                <w:szCs w:val="22"/>
                <w:lang w:val="ru-RU"/>
              </w:rPr>
              <w:t>оказания</w:t>
            </w:r>
          </w:p>
          <w:p w14:paraId="4FB4197A" w14:textId="77777777" w:rsidR="00E068CA" w:rsidRPr="003861B6" w:rsidRDefault="00E068CA" w:rsidP="00E068CA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3861B6">
              <w:rPr>
                <w:b w:val="0"/>
                <w:sz w:val="22"/>
                <w:szCs w:val="22"/>
                <w:lang w:val="ru-RU"/>
              </w:rPr>
              <w:t>У</w:t>
            </w:r>
            <w:r w:rsidRPr="003861B6">
              <w:rPr>
                <w:b w:val="0"/>
                <w:sz w:val="22"/>
                <w:szCs w:val="22"/>
                <w:lang w:val="ru-RU"/>
              </w:rPr>
              <w:t>слуг</w:t>
            </w:r>
          </w:p>
          <w:p w14:paraId="33200434" w14:textId="0859C3A9" w:rsidR="00E068CA" w:rsidRPr="003861B6" w:rsidRDefault="00E068CA" w:rsidP="00E068CA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 xml:space="preserve"> № </w:t>
            </w:r>
            <w:r w:rsidRPr="003861B6">
              <w:rPr>
                <w:b w:val="0"/>
                <w:sz w:val="22"/>
                <w:szCs w:val="22"/>
              </w:rPr>
              <w:t>SNS</w:t>
            </w:r>
            <w:r w:rsidRPr="003861B6">
              <w:rPr>
                <w:b w:val="0"/>
                <w:sz w:val="22"/>
                <w:szCs w:val="22"/>
                <w:lang w:val="ru-RU"/>
              </w:rPr>
              <w:t>25-</w:t>
            </w:r>
            <w:r w:rsidRPr="003861B6">
              <w:rPr>
                <w:b w:val="0"/>
                <w:sz w:val="22"/>
                <w:szCs w:val="22"/>
              </w:rPr>
              <w:t>JET</w:t>
            </w:r>
            <w:r w:rsidRPr="003861B6">
              <w:rPr>
                <w:b w:val="0"/>
                <w:sz w:val="22"/>
                <w:szCs w:val="22"/>
                <w:lang w:val="ru-RU"/>
              </w:rPr>
              <w:t>-</w:t>
            </w:r>
            <w:r w:rsidRPr="003861B6">
              <w:rPr>
                <w:b w:val="0"/>
                <w:sz w:val="22"/>
                <w:szCs w:val="22"/>
              </w:rPr>
              <w:t>KOK</w:t>
            </w:r>
            <w:r w:rsidRPr="003861B6">
              <w:rPr>
                <w:b w:val="0"/>
                <w:sz w:val="22"/>
                <w:szCs w:val="22"/>
                <w:lang w:val="ru-RU"/>
              </w:rPr>
              <w:t>-</w:t>
            </w:r>
            <w:r w:rsidRPr="003861B6">
              <w:rPr>
                <w:b w:val="0"/>
                <w:sz w:val="22"/>
                <w:szCs w:val="22"/>
              </w:rPr>
              <w:t>U</w:t>
            </w:r>
            <w:r w:rsidRPr="003861B6">
              <w:rPr>
                <w:b w:val="0"/>
                <w:sz w:val="22"/>
                <w:szCs w:val="22"/>
                <w:lang w:val="ru-RU"/>
              </w:rPr>
              <w:t>-143</w:t>
            </w:r>
            <w:r w:rsidR="00C25C68" w:rsidRPr="003861B6">
              <w:rPr>
                <w:b w:val="0"/>
                <w:sz w:val="22"/>
                <w:szCs w:val="22"/>
                <w:lang w:val="ru-RU"/>
              </w:rPr>
              <w:t xml:space="preserve"> от 06.09.2025</w:t>
            </w:r>
          </w:p>
          <w:p w14:paraId="0A5C8A7E" w14:textId="50F43CA3" w:rsidR="004D155F" w:rsidRPr="003861B6" w:rsidRDefault="004D155F" w:rsidP="00E068CA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1B39B9F3" w14:textId="7054E9F5" w:rsidR="004D155F" w:rsidRPr="003861B6" w:rsidRDefault="00E068CA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</w:rPr>
              <w:t>ТОО «СЕрВИС НС»</w:t>
            </w:r>
          </w:p>
        </w:tc>
        <w:tc>
          <w:tcPr>
            <w:tcW w:w="1708" w:type="dxa"/>
            <w:vAlign w:val="center"/>
          </w:tcPr>
          <w:p w14:paraId="109F5F45" w14:textId="24AB685C" w:rsidR="004D155F" w:rsidRPr="003861B6" w:rsidRDefault="00E068CA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48 249 600</w:t>
            </w:r>
          </w:p>
        </w:tc>
      </w:tr>
      <w:tr w:rsidR="00DD7784" w:rsidRPr="003861B6" w14:paraId="43B669A4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73937748" w14:textId="7D457898" w:rsidR="00AD7B1A" w:rsidRPr="003861B6" w:rsidRDefault="00C25C68" w:rsidP="001329B1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Устройство буронабивных свай Ø=1000 мм на объекте: </w:t>
            </w:r>
            <w:r w:rsidRPr="003861B6">
              <w:rPr>
                <w:rFonts w:ascii="Times New Roman" w:eastAsia="FangSong" w:hAnsi="Times New Roman" w:cs="Times New Roman"/>
                <w:lang w:val="ru-RU"/>
              </w:rPr>
              <w:t>«Реконструкция моста на автомобильной дороге областного значения «Алматы - Усть-Каменогорск» - «Молалы - Уштобе» - Подъезд к с.Тюгельбай ч/з Уштобе, км 5+250 Каратальского района области Жет</w:t>
            </w:r>
            <w:r w:rsidRPr="003861B6">
              <w:rPr>
                <w:rFonts w:ascii="Times New Roman" w:eastAsia="FangSong" w:hAnsi="Times New Roman" w:cs="Times New Roman"/>
              </w:rPr>
              <w:t>i</w:t>
            </w:r>
            <w:r w:rsidRPr="003861B6">
              <w:rPr>
                <w:rFonts w:ascii="Times New Roman" w:eastAsia="FangSong" w:hAnsi="Times New Roman" w:cs="Times New Roman"/>
                <w:lang w:val="ru-RU"/>
              </w:rPr>
              <w:t>су»</w:t>
            </w:r>
          </w:p>
        </w:tc>
        <w:tc>
          <w:tcPr>
            <w:tcW w:w="2793" w:type="dxa"/>
            <w:vAlign w:val="center"/>
          </w:tcPr>
          <w:p w14:paraId="08EA9994" w14:textId="05CF1167" w:rsidR="00E068CA" w:rsidRPr="003861B6" w:rsidRDefault="00E068CA" w:rsidP="00E068CA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 оказания услуг № SNS25-JET-MU5+250-U-144</w:t>
            </w:r>
            <w:r w:rsidR="00C25C68" w:rsidRPr="003861B6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C25C68" w:rsidRPr="003861B6">
              <w:rPr>
                <w:b w:val="0"/>
                <w:sz w:val="22"/>
                <w:szCs w:val="22"/>
                <w:lang w:val="ru-RU"/>
              </w:rPr>
              <w:t>от 06.09.2025</w:t>
            </w:r>
          </w:p>
          <w:p w14:paraId="7B53EEF4" w14:textId="77777777" w:rsidR="00AD7B1A" w:rsidRPr="003861B6" w:rsidRDefault="00AD7B1A" w:rsidP="00E068CA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5E02F2C3" w14:textId="421927E3" w:rsidR="00AD7B1A" w:rsidRPr="003861B6" w:rsidRDefault="00E068CA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</w:rPr>
              <w:t>ТОО «СЕрВИС НС»</w:t>
            </w:r>
          </w:p>
        </w:tc>
        <w:tc>
          <w:tcPr>
            <w:tcW w:w="1708" w:type="dxa"/>
            <w:vAlign w:val="center"/>
          </w:tcPr>
          <w:p w14:paraId="322800E0" w14:textId="598B86E9" w:rsidR="00AD7B1A" w:rsidRPr="003861B6" w:rsidRDefault="00C25C68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18 457 600</w:t>
            </w:r>
          </w:p>
        </w:tc>
      </w:tr>
      <w:tr w:rsidR="00DD7784" w:rsidRPr="003861B6" w14:paraId="72F21B2F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7AA3C0E0" w14:textId="373D3090" w:rsidR="002520E8" w:rsidRPr="003861B6" w:rsidRDefault="00C25C68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Устройство буронабивных свай Ø=1500 мм на объекте: </w:t>
            </w:r>
            <w:r w:rsidRPr="003861B6">
              <w:rPr>
                <w:rFonts w:ascii="Times New Roman" w:eastAsia="FangSong" w:hAnsi="Times New Roman" w:cs="Times New Roman"/>
                <w:lang w:val="ru-RU"/>
              </w:rPr>
              <w:t>«Реконструкция мостов на автомобильных дорогах областного значения области Жетісу, который находится - "Талдыкорган-Уштобе-Биже-Мукры" Подьезд к с Тастобе км 3+462 Каратальского района»</w:t>
            </w:r>
          </w:p>
        </w:tc>
        <w:tc>
          <w:tcPr>
            <w:tcW w:w="2793" w:type="dxa"/>
            <w:vAlign w:val="center"/>
          </w:tcPr>
          <w:p w14:paraId="157E20ED" w14:textId="346F2DB1" w:rsidR="00C25C68" w:rsidRPr="003861B6" w:rsidRDefault="00C25C68" w:rsidP="00C25C68">
            <w:pPr>
              <w:pStyle w:val="ae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 xml:space="preserve">Договор оказания услуг № </w:t>
            </w:r>
            <w:r w:rsidRPr="003861B6">
              <w:rPr>
                <w:b w:val="0"/>
                <w:sz w:val="22"/>
                <w:szCs w:val="22"/>
              </w:rPr>
              <w:t>SNS</w:t>
            </w:r>
            <w:r w:rsidRPr="003861B6">
              <w:rPr>
                <w:b w:val="0"/>
                <w:sz w:val="22"/>
                <w:szCs w:val="22"/>
                <w:lang w:val="ru-RU"/>
              </w:rPr>
              <w:t>25-</w:t>
            </w:r>
            <w:r w:rsidRPr="003861B6">
              <w:rPr>
                <w:b w:val="0"/>
                <w:sz w:val="22"/>
                <w:szCs w:val="22"/>
              </w:rPr>
              <w:t>JET</w:t>
            </w:r>
            <w:r w:rsidRPr="003861B6">
              <w:rPr>
                <w:b w:val="0"/>
                <w:sz w:val="22"/>
                <w:szCs w:val="22"/>
                <w:lang w:val="ru-RU"/>
              </w:rPr>
              <w:t>-</w:t>
            </w:r>
            <w:r w:rsidRPr="003861B6">
              <w:rPr>
                <w:b w:val="0"/>
                <w:sz w:val="22"/>
                <w:szCs w:val="22"/>
              </w:rPr>
              <w:t>TAS</w:t>
            </w:r>
            <w:r w:rsidRPr="003861B6">
              <w:rPr>
                <w:b w:val="0"/>
                <w:sz w:val="22"/>
                <w:szCs w:val="22"/>
                <w:lang w:val="ru-RU"/>
              </w:rPr>
              <w:t>-</w:t>
            </w:r>
            <w:r w:rsidRPr="003861B6">
              <w:rPr>
                <w:b w:val="0"/>
                <w:sz w:val="22"/>
                <w:szCs w:val="22"/>
              </w:rPr>
              <w:t>U</w:t>
            </w:r>
            <w:r w:rsidRPr="003861B6">
              <w:rPr>
                <w:b w:val="0"/>
                <w:sz w:val="22"/>
                <w:szCs w:val="22"/>
                <w:lang w:val="ru-RU"/>
              </w:rPr>
              <w:t>-145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3861B6">
              <w:rPr>
                <w:b w:val="0"/>
                <w:sz w:val="22"/>
                <w:szCs w:val="22"/>
                <w:lang w:val="ru-RU"/>
              </w:rPr>
              <w:t>от 06.09.2025</w:t>
            </w:r>
          </w:p>
          <w:p w14:paraId="22C1CFB5" w14:textId="77777777" w:rsidR="00C25C68" w:rsidRPr="003861B6" w:rsidRDefault="00C25C68" w:rsidP="00C25C68">
            <w:pPr>
              <w:ind w:left="-426"/>
              <w:rPr>
                <w:rFonts w:ascii="Times New Roman" w:hAnsi="Times New Roman" w:cs="Times New Roman"/>
                <w:lang w:val="ru-RU"/>
              </w:rPr>
            </w:pPr>
          </w:p>
          <w:p w14:paraId="772B44FC" w14:textId="05448FE7" w:rsidR="002520E8" w:rsidRPr="003861B6" w:rsidRDefault="002520E8" w:rsidP="00E068CA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5202823D" w14:textId="007FE99F" w:rsidR="002520E8" w:rsidRPr="003861B6" w:rsidRDefault="00C25C68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</w:rPr>
              <w:t>ТОО «СЕрВИС НС»</w:t>
            </w:r>
          </w:p>
        </w:tc>
        <w:tc>
          <w:tcPr>
            <w:tcW w:w="1708" w:type="dxa"/>
            <w:vAlign w:val="center"/>
          </w:tcPr>
          <w:p w14:paraId="454B4064" w14:textId="495D233D" w:rsidR="002520E8" w:rsidRPr="003861B6" w:rsidRDefault="00C25C68" w:rsidP="004953A7">
            <w:pPr>
              <w:jc w:val="center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86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11 284 000</w:t>
            </w:r>
          </w:p>
        </w:tc>
      </w:tr>
      <w:tr w:rsidR="00DD7784" w:rsidRPr="003861B6" w14:paraId="31847E65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27F2F8EA" w14:textId="42995373" w:rsidR="00EB158A" w:rsidRPr="003861B6" w:rsidRDefault="00C25C68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Устройство буронабивных свай Ø=1500 мм на объекте: </w:t>
            </w:r>
            <w:r w:rsidRPr="003861B6">
              <w:rPr>
                <w:rFonts w:ascii="Times New Roman" w:eastAsia="FangSong" w:hAnsi="Times New Roman" w:cs="Times New Roman"/>
                <w:lang w:val="ru-RU"/>
              </w:rPr>
              <w:t>«Капитальному ремонту моста через реку Жем (Эмба) на км 92+100 автомобильной дороге «Кандагаш-Эмба-Шалкар-Иргиз» в Актюбинской области»</w:t>
            </w:r>
          </w:p>
        </w:tc>
        <w:tc>
          <w:tcPr>
            <w:tcW w:w="2793" w:type="dxa"/>
            <w:vAlign w:val="center"/>
          </w:tcPr>
          <w:p w14:paraId="05E37C64" w14:textId="4399B372" w:rsidR="00C25C68" w:rsidRPr="003861B6" w:rsidRDefault="00C25C68" w:rsidP="00C25C68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 оказания услуг № SNS25-EMBA-U-146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   </w:t>
            </w:r>
            <w:r w:rsidRPr="003861B6">
              <w:rPr>
                <w:b w:val="0"/>
                <w:sz w:val="22"/>
                <w:szCs w:val="22"/>
                <w:lang w:val="ru-RU"/>
              </w:rPr>
              <w:t>от 06.09.2025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0327B165" w14:textId="77777777" w:rsidR="00C25C68" w:rsidRPr="003861B6" w:rsidRDefault="00C25C68" w:rsidP="00C25C68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</w:p>
          <w:p w14:paraId="2F440193" w14:textId="77777777" w:rsidR="00EB158A" w:rsidRPr="003861B6" w:rsidRDefault="00EB158A" w:rsidP="00AD7B1A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5EFD32B3" w14:textId="5F0B8B5F" w:rsidR="00EB158A" w:rsidRPr="003861B6" w:rsidRDefault="00C25C68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</w:rPr>
              <w:t>ТОО «СЕрВИС НС»</w:t>
            </w:r>
          </w:p>
        </w:tc>
        <w:tc>
          <w:tcPr>
            <w:tcW w:w="1708" w:type="dxa"/>
            <w:vAlign w:val="center"/>
          </w:tcPr>
          <w:p w14:paraId="328EF61D" w14:textId="74257892" w:rsidR="00EB158A" w:rsidRPr="003861B6" w:rsidRDefault="00C25C68" w:rsidP="004953A7">
            <w:pPr>
              <w:jc w:val="center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861B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178 768 800</w:t>
            </w:r>
          </w:p>
        </w:tc>
      </w:tr>
      <w:tr w:rsidR="008D2AAE" w:rsidRPr="003861B6" w14:paraId="4E9EE4B9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025480AC" w14:textId="35ED08E8" w:rsidR="008D2AAE" w:rsidRPr="003861B6" w:rsidRDefault="008D2AAE" w:rsidP="008D2A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Буровые работы на объекте: «Существующее нежилое помещение СПА, расположенного по адресу: г. Алматы,   ул. Сатпаева, 29/6»</w:t>
            </w:r>
          </w:p>
        </w:tc>
        <w:tc>
          <w:tcPr>
            <w:tcW w:w="2793" w:type="dxa"/>
            <w:vAlign w:val="center"/>
          </w:tcPr>
          <w:p w14:paraId="617B8F8F" w14:textId="77777777" w:rsidR="008D2AAE" w:rsidRPr="003861B6" w:rsidRDefault="008D2AAE" w:rsidP="008D2AAE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 № 09/10-01-2025-</w:t>
            </w:r>
            <w:r w:rsidRPr="003861B6">
              <w:rPr>
                <w:b w:val="0"/>
                <w:sz w:val="22"/>
                <w:szCs w:val="22"/>
              </w:rPr>
              <w:t>POS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 от 09.10.2025</w:t>
            </w:r>
          </w:p>
          <w:p w14:paraId="7ED8EDD1" w14:textId="022DF55D" w:rsidR="008D2AAE" w:rsidRPr="003861B6" w:rsidRDefault="008D2AAE" w:rsidP="008D2AAE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632878FE" w14:textId="5D7B8BC1" w:rsidR="008D2AAE" w:rsidRPr="003861B6" w:rsidRDefault="008D2AAE" w:rsidP="008D2AA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</w:rPr>
              <w:t>ТОО «4HQ Engineering»</w:t>
            </w:r>
          </w:p>
        </w:tc>
        <w:tc>
          <w:tcPr>
            <w:tcW w:w="1708" w:type="dxa"/>
            <w:vAlign w:val="center"/>
          </w:tcPr>
          <w:p w14:paraId="22B681D1" w14:textId="67AD477F" w:rsidR="008D2AAE" w:rsidRPr="003861B6" w:rsidRDefault="008D2AAE" w:rsidP="008D2A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1 000 000</w:t>
            </w:r>
          </w:p>
        </w:tc>
      </w:tr>
      <w:tr w:rsidR="003861B6" w:rsidRPr="003861B6" w14:paraId="0438397F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49C757DD" w14:textId="7A918361" w:rsidR="003861B6" w:rsidRPr="003861B6" w:rsidRDefault="003861B6" w:rsidP="003861B6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lastRenderedPageBreak/>
              <w:t xml:space="preserve">Бурение свай на объекте; </w:t>
            </w:r>
            <w:r w:rsidRPr="003861B6">
              <w:rPr>
                <w:rFonts w:ascii="Times New Roman" w:hAnsi="Times New Roman" w:cs="Times New Roman"/>
                <w:lang w:val="ru-RU"/>
              </w:rPr>
              <w:t>«Реконструкция моста через реку Жузагаш на автомобильной дороге «Подъезд к селу Тассай» область Абай, Кокпектинский район, Тассайский сельский округ»</w:t>
            </w:r>
          </w:p>
        </w:tc>
        <w:tc>
          <w:tcPr>
            <w:tcW w:w="2793" w:type="dxa"/>
            <w:vAlign w:val="center"/>
          </w:tcPr>
          <w:p w14:paraId="3B6A0731" w14:textId="77777777" w:rsidR="003861B6" w:rsidRPr="003861B6" w:rsidRDefault="003861B6" w:rsidP="003861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124"/>
                <w:lang w:val="ru-RU"/>
              </w:rPr>
            </w:pPr>
            <w:r w:rsidRPr="003861B6">
              <w:rPr>
                <w:rFonts w:ascii="Times New Roman" w:hAnsi="Times New Roman" w:cs="Times New Roman"/>
                <w:color w:val="000000"/>
                <w:spacing w:val="-6"/>
              </w:rPr>
              <w:t>ДОГОВОР № 09/10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kk-KZ"/>
              </w:rPr>
              <w:t>-202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>5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kk-KZ"/>
              </w:rPr>
              <w:t>-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</w:rPr>
              <w:t>POS</w:t>
            </w:r>
            <w:r w:rsidRPr="003861B6">
              <w:rPr>
                <w:rFonts w:ascii="Times New Roman" w:hAnsi="Times New Roman" w:cs="Times New Roman"/>
                <w:color w:val="000000"/>
                <w:spacing w:val="-1"/>
                <w:w w:val="124"/>
                <w:lang w:val="ru-RU"/>
              </w:rPr>
              <w:t xml:space="preserve"> от 09.10.2025</w:t>
            </w:r>
          </w:p>
          <w:p w14:paraId="7F829871" w14:textId="77777777" w:rsidR="003861B6" w:rsidRPr="003861B6" w:rsidRDefault="003861B6" w:rsidP="003861B6">
            <w:pPr>
              <w:pStyle w:val="ae"/>
              <w:rPr>
                <w:b w:val="0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501F1B1D" w14:textId="6DA2AC74" w:rsidR="003861B6" w:rsidRPr="003861B6" w:rsidRDefault="003861B6" w:rsidP="003861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ТОО </w:t>
            </w:r>
            <w:r w:rsidRPr="003861B6">
              <w:rPr>
                <w:rFonts w:ascii="Times New Roman" w:hAnsi="Times New Roman" w:cs="Times New Roman"/>
              </w:rPr>
              <w:t>«</w:t>
            </w:r>
            <w:r w:rsidRPr="003861B6">
              <w:rPr>
                <w:rFonts w:ascii="Times New Roman" w:hAnsi="Times New Roman" w:cs="Times New Roman"/>
                <w:lang w:val="ru-RU"/>
              </w:rPr>
              <w:t>СтройГруппРК»</w:t>
            </w:r>
          </w:p>
        </w:tc>
        <w:tc>
          <w:tcPr>
            <w:tcW w:w="1708" w:type="dxa"/>
            <w:vAlign w:val="center"/>
          </w:tcPr>
          <w:p w14:paraId="54600F4F" w14:textId="14BECD30" w:rsidR="003861B6" w:rsidRPr="003861B6" w:rsidRDefault="003861B6" w:rsidP="003861B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11 200 000</w:t>
            </w:r>
          </w:p>
        </w:tc>
      </w:tr>
      <w:tr w:rsidR="003861B6" w:rsidRPr="003861B6" w14:paraId="074A612E" w14:textId="77777777" w:rsidTr="003861B6">
        <w:trPr>
          <w:trHeight w:val="1062"/>
        </w:trPr>
        <w:tc>
          <w:tcPr>
            <w:tcW w:w="3339" w:type="dxa"/>
            <w:vAlign w:val="center"/>
          </w:tcPr>
          <w:p w14:paraId="18DA911C" w14:textId="3475E7D5" w:rsidR="003861B6" w:rsidRPr="003861B6" w:rsidRDefault="003861B6" w:rsidP="003861B6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Поставка бурового оборудования</w:t>
            </w:r>
          </w:p>
        </w:tc>
        <w:tc>
          <w:tcPr>
            <w:tcW w:w="2793" w:type="dxa"/>
            <w:vAlign w:val="center"/>
          </w:tcPr>
          <w:p w14:paraId="2A552E90" w14:textId="77777777" w:rsidR="003861B6" w:rsidRPr="003861B6" w:rsidRDefault="003861B6" w:rsidP="003861B6">
            <w:pPr>
              <w:pStyle w:val="1"/>
              <w:jc w:val="center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3861B6">
              <w:rPr>
                <w:rFonts w:cs="Times New Roman"/>
                <w:b w:val="0"/>
                <w:bCs w:val="0"/>
                <w:sz w:val="22"/>
                <w:szCs w:val="22"/>
              </w:rPr>
              <w:t>Договор поставки № 10/10-2025-POS</w:t>
            </w:r>
          </w:p>
          <w:p w14:paraId="13FD9BA4" w14:textId="68AB308D" w:rsidR="003861B6" w:rsidRPr="003861B6" w:rsidRDefault="003861B6" w:rsidP="003861B6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lang w:val="kk-KZ"/>
              </w:rPr>
            </w:pPr>
          </w:p>
        </w:tc>
        <w:tc>
          <w:tcPr>
            <w:tcW w:w="2540" w:type="dxa"/>
            <w:vAlign w:val="center"/>
          </w:tcPr>
          <w:p w14:paraId="0348AC76" w14:textId="06CC19AD" w:rsidR="003861B6" w:rsidRPr="003861B6" w:rsidRDefault="003861B6" w:rsidP="003861B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</w:rPr>
              <w:t>ТОО «АкцентПром»</w:t>
            </w:r>
          </w:p>
        </w:tc>
        <w:tc>
          <w:tcPr>
            <w:tcW w:w="1708" w:type="dxa"/>
            <w:vAlign w:val="center"/>
          </w:tcPr>
          <w:p w14:paraId="160CE218" w14:textId="04FF19ED" w:rsidR="003861B6" w:rsidRPr="003861B6" w:rsidRDefault="003861B6" w:rsidP="003861B6">
            <w:pPr>
              <w:jc w:val="center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1"/>
                <w:lang w:val="ru-RU"/>
              </w:rPr>
              <w:t>1 780 000</w:t>
            </w:r>
          </w:p>
        </w:tc>
      </w:tr>
      <w:tr w:rsidR="003861B6" w:rsidRPr="003861B6" w14:paraId="2EF094D1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07A7729E" w14:textId="4153EED2" w:rsidR="003861B6" w:rsidRPr="003861B6" w:rsidRDefault="003861B6" w:rsidP="003861B6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Б</w:t>
            </w: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>уровые работы на объекте: «Существующее нежилое помещение СПА, расположенного по адресу: г. Алматы,                             ул. Сатпаева, 29/6»</w:t>
            </w:r>
          </w:p>
        </w:tc>
        <w:tc>
          <w:tcPr>
            <w:tcW w:w="2793" w:type="dxa"/>
            <w:vAlign w:val="center"/>
          </w:tcPr>
          <w:p w14:paraId="3DE4CBEC" w14:textId="11D06135" w:rsidR="003861B6" w:rsidRPr="003861B6" w:rsidRDefault="003861B6" w:rsidP="003861B6">
            <w:pPr>
              <w:pStyle w:val="ae"/>
              <w:rPr>
                <w:b w:val="0"/>
                <w:spacing w:val="-6"/>
                <w:sz w:val="22"/>
                <w:szCs w:val="22"/>
                <w:lang w:val="ru-RU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 № 20/10-2025-</w:t>
            </w:r>
            <w:r w:rsidRPr="003861B6">
              <w:rPr>
                <w:b w:val="0"/>
                <w:sz w:val="22"/>
                <w:szCs w:val="22"/>
              </w:rPr>
              <w:t>POS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 от 20.10.2025</w:t>
            </w:r>
          </w:p>
        </w:tc>
        <w:tc>
          <w:tcPr>
            <w:tcW w:w="2540" w:type="dxa"/>
            <w:vAlign w:val="center"/>
          </w:tcPr>
          <w:p w14:paraId="0D70033D" w14:textId="2F9C6EA0" w:rsidR="003861B6" w:rsidRPr="003861B6" w:rsidRDefault="003861B6" w:rsidP="003861B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 xml:space="preserve">ТОО </w:t>
            </w:r>
            <w:r w:rsidRPr="003861B6">
              <w:rPr>
                <w:rFonts w:ascii="Times New Roman" w:hAnsi="Times New Roman" w:cs="Times New Roman"/>
              </w:rPr>
              <w:t>«4HQ Engineering»</w:t>
            </w:r>
          </w:p>
        </w:tc>
        <w:tc>
          <w:tcPr>
            <w:tcW w:w="1708" w:type="dxa"/>
            <w:vAlign w:val="center"/>
          </w:tcPr>
          <w:p w14:paraId="1D390138" w14:textId="3ADD6D43" w:rsidR="003861B6" w:rsidRPr="003861B6" w:rsidRDefault="003861B6" w:rsidP="003861B6">
            <w:pPr>
              <w:jc w:val="center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1"/>
                <w:lang w:val="ru-RU"/>
              </w:rPr>
              <w:t>1 000 000</w:t>
            </w:r>
          </w:p>
        </w:tc>
      </w:tr>
      <w:tr w:rsidR="003861B6" w:rsidRPr="003861B6" w14:paraId="694CA455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1F6275D5" w14:textId="047B066F" w:rsidR="003861B6" w:rsidRPr="003861B6" w:rsidRDefault="003861B6" w:rsidP="003861B6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3861B6">
              <w:rPr>
                <w:rFonts w:ascii="Times New Roman" w:hAnsi="Times New Roman" w:cs="Times New Roman"/>
                <w:spacing w:val="-4"/>
                <w:lang w:val="ru-RU"/>
              </w:rPr>
              <w:t xml:space="preserve">Колонковое бурение на месторождении Еспетуз </w:t>
            </w:r>
          </w:p>
        </w:tc>
        <w:tc>
          <w:tcPr>
            <w:tcW w:w="2793" w:type="dxa"/>
            <w:vAlign w:val="center"/>
          </w:tcPr>
          <w:p w14:paraId="1F4F2C38" w14:textId="24B001A6" w:rsidR="003861B6" w:rsidRPr="003861B6" w:rsidRDefault="003861B6" w:rsidP="003861B6">
            <w:pPr>
              <w:pStyle w:val="ae"/>
              <w:rPr>
                <w:b w:val="0"/>
                <w:sz w:val="22"/>
                <w:szCs w:val="22"/>
              </w:rPr>
            </w:pPr>
            <w:r w:rsidRPr="003861B6">
              <w:rPr>
                <w:b w:val="0"/>
                <w:sz w:val="22"/>
                <w:szCs w:val="22"/>
                <w:lang w:val="ru-RU"/>
              </w:rPr>
              <w:t>Договор №22/10-2025-POS</w:t>
            </w:r>
            <w:r w:rsidRPr="003861B6">
              <w:rPr>
                <w:b w:val="0"/>
                <w:sz w:val="22"/>
                <w:szCs w:val="22"/>
              </w:rPr>
              <w:t xml:space="preserve"> </w:t>
            </w:r>
            <w:r w:rsidRPr="003861B6">
              <w:rPr>
                <w:b w:val="0"/>
                <w:sz w:val="22"/>
                <w:szCs w:val="22"/>
                <w:lang w:val="ru-RU"/>
              </w:rPr>
              <w:t xml:space="preserve">от </w:t>
            </w:r>
            <w:r w:rsidRPr="003861B6">
              <w:rPr>
                <w:b w:val="0"/>
                <w:sz w:val="22"/>
                <w:szCs w:val="22"/>
              </w:rPr>
              <w:t>22/10/2025</w:t>
            </w:r>
          </w:p>
        </w:tc>
        <w:tc>
          <w:tcPr>
            <w:tcW w:w="2540" w:type="dxa"/>
            <w:vAlign w:val="center"/>
          </w:tcPr>
          <w:p w14:paraId="3B6030E4" w14:textId="3F5B46C5" w:rsidR="003861B6" w:rsidRPr="003861B6" w:rsidRDefault="003861B6" w:rsidP="003861B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ТОО «</w:t>
            </w:r>
            <w:r w:rsidRPr="003861B6">
              <w:rPr>
                <w:rFonts w:ascii="Times New Roman" w:hAnsi="Times New Roman" w:cs="Times New Roman"/>
                <w:lang w:val="ru-RU"/>
              </w:rPr>
              <w:t>Gold</w:t>
            </w:r>
            <w:r w:rsidRPr="003861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1B6">
              <w:rPr>
                <w:rFonts w:ascii="Times New Roman" w:hAnsi="Times New Roman" w:cs="Times New Roman"/>
                <w:lang w:val="ru-RU"/>
              </w:rPr>
              <w:t>generatio</w:t>
            </w:r>
            <w:r w:rsidRPr="003861B6">
              <w:rPr>
                <w:rFonts w:ascii="Times New Roman" w:hAnsi="Times New Roman" w:cs="Times New Roman"/>
                <w:lang w:val="ru-RU"/>
              </w:rPr>
              <w:t>n»</w:t>
            </w:r>
          </w:p>
        </w:tc>
        <w:tc>
          <w:tcPr>
            <w:tcW w:w="1708" w:type="dxa"/>
            <w:vAlign w:val="center"/>
          </w:tcPr>
          <w:p w14:paraId="74407EC8" w14:textId="444DA8D0" w:rsidR="003861B6" w:rsidRPr="003861B6" w:rsidRDefault="003861B6" w:rsidP="003861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61B6">
              <w:rPr>
                <w:rFonts w:ascii="Times New Roman" w:hAnsi="Times New Roman" w:cs="Times New Roman"/>
                <w:lang w:val="ru-RU"/>
              </w:rPr>
              <w:t>60 000 000</w:t>
            </w:r>
          </w:p>
        </w:tc>
      </w:tr>
      <w:tr w:rsidR="003861B6" w:rsidRPr="003861B6" w14:paraId="34E42BAC" w14:textId="77777777" w:rsidTr="003861B6">
        <w:trPr>
          <w:trHeight w:val="857"/>
        </w:trPr>
        <w:tc>
          <w:tcPr>
            <w:tcW w:w="3339" w:type="dxa"/>
            <w:vAlign w:val="center"/>
          </w:tcPr>
          <w:p w14:paraId="12C6FE54" w14:textId="704A91CB" w:rsidR="003861B6" w:rsidRPr="003861B6" w:rsidRDefault="003861B6" w:rsidP="003861B6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77179BE7" w14:textId="77777777" w:rsidR="003861B6" w:rsidRPr="003861B6" w:rsidRDefault="003861B6" w:rsidP="003861B6">
            <w:pPr>
              <w:pStyle w:val="ae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540" w:type="dxa"/>
            <w:vAlign w:val="center"/>
          </w:tcPr>
          <w:p w14:paraId="5FC4E061" w14:textId="153A1529" w:rsidR="003861B6" w:rsidRPr="003861B6" w:rsidRDefault="003861B6" w:rsidP="003861B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8" w:type="dxa"/>
            <w:vAlign w:val="center"/>
          </w:tcPr>
          <w:p w14:paraId="1EE0E5FF" w14:textId="7BCA26A9" w:rsidR="003861B6" w:rsidRPr="003861B6" w:rsidRDefault="003861B6" w:rsidP="003861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AE66A83" w14:textId="77777777" w:rsidR="00B73681" w:rsidRPr="003861B6" w:rsidRDefault="00B73681" w:rsidP="00CE116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FF0000"/>
          <w:spacing w:val="-4"/>
          <w:lang w:eastAsia="en-US"/>
        </w:rPr>
      </w:pPr>
    </w:p>
    <w:sectPr w:rsidR="00B73681" w:rsidRPr="003861B6" w:rsidSect="004D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F9B3" w14:textId="77777777" w:rsidR="007B51B8" w:rsidRDefault="007B51B8" w:rsidP="00FE2208">
      <w:pPr>
        <w:spacing w:after="0" w:line="240" w:lineRule="auto"/>
      </w:pPr>
      <w:r>
        <w:separator/>
      </w:r>
    </w:p>
  </w:endnote>
  <w:endnote w:type="continuationSeparator" w:id="0">
    <w:p w14:paraId="2210C054" w14:textId="77777777" w:rsidR="007B51B8" w:rsidRDefault="007B51B8" w:rsidP="00FE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9F31" w14:textId="77777777" w:rsidR="007B51B8" w:rsidRDefault="007B51B8" w:rsidP="00FE2208">
      <w:pPr>
        <w:spacing w:after="0" w:line="240" w:lineRule="auto"/>
      </w:pPr>
      <w:r>
        <w:separator/>
      </w:r>
    </w:p>
  </w:footnote>
  <w:footnote w:type="continuationSeparator" w:id="0">
    <w:p w14:paraId="5A234D97" w14:textId="77777777" w:rsidR="007B51B8" w:rsidRDefault="007B51B8" w:rsidP="00FE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1268"/>
    <w:multiLevelType w:val="hybridMultilevel"/>
    <w:tmpl w:val="C18A3F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B08C4"/>
    <w:multiLevelType w:val="hybridMultilevel"/>
    <w:tmpl w:val="0E72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7E"/>
    <w:rsid w:val="00005001"/>
    <w:rsid w:val="00011F9B"/>
    <w:rsid w:val="000260C7"/>
    <w:rsid w:val="0002648A"/>
    <w:rsid w:val="000273CC"/>
    <w:rsid w:val="00031CB3"/>
    <w:rsid w:val="00045701"/>
    <w:rsid w:val="0004645F"/>
    <w:rsid w:val="00051A41"/>
    <w:rsid w:val="000544EE"/>
    <w:rsid w:val="00055219"/>
    <w:rsid w:val="00065559"/>
    <w:rsid w:val="000657F3"/>
    <w:rsid w:val="00065AFB"/>
    <w:rsid w:val="00071E69"/>
    <w:rsid w:val="00073D78"/>
    <w:rsid w:val="00076082"/>
    <w:rsid w:val="000776E0"/>
    <w:rsid w:val="0008566B"/>
    <w:rsid w:val="00087420"/>
    <w:rsid w:val="00096BBC"/>
    <w:rsid w:val="000B26BE"/>
    <w:rsid w:val="000C08EE"/>
    <w:rsid w:val="000C1064"/>
    <w:rsid w:val="000C683F"/>
    <w:rsid w:val="000D0A96"/>
    <w:rsid w:val="000E2D9D"/>
    <w:rsid w:val="000E4266"/>
    <w:rsid w:val="000E5649"/>
    <w:rsid w:val="000E5698"/>
    <w:rsid w:val="000E5890"/>
    <w:rsid w:val="000F3B78"/>
    <w:rsid w:val="00102B81"/>
    <w:rsid w:val="00106A9C"/>
    <w:rsid w:val="00110A48"/>
    <w:rsid w:val="0011292D"/>
    <w:rsid w:val="0011759C"/>
    <w:rsid w:val="001224B0"/>
    <w:rsid w:val="001244E9"/>
    <w:rsid w:val="001329B1"/>
    <w:rsid w:val="001352F1"/>
    <w:rsid w:val="00143593"/>
    <w:rsid w:val="00160DAC"/>
    <w:rsid w:val="0016534F"/>
    <w:rsid w:val="00170452"/>
    <w:rsid w:val="00173344"/>
    <w:rsid w:val="0017389B"/>
    <w:rsid w:val="0017405A"/>
    <w:rsid w:val="00174AE5"/>
    <w:rsid w:val="00176C8C"/>
    <w:rsid w:val="0018656E"/>
    <w:rsid w:val="0019457D"/>
    <w:rsid w:val="00194ABC"/>
    <w:rsid w:val="00197B3F"/>
    <w:rsid w:val="001A5D7E"/>
    <w:rsid w:val="001A61D7"/>
    <w:rsid w:val="001A7AD5"/>
    <w:rsid w:val="001A7B0E"/>
    <w:rsid w:val="001C58F7"/>
    <w:rsid w:val="001C59F7"/>
    <w:rsid w:val="001C5F51"/>
    <w:rsid w:val="001C73E9"/>
    <w:rsid w:val="001D2D01"/>
    <w:rsid w:val="001D61F1"/>
    <w:rsid w:val="001E11DD"/>
    <w:rsid w:val="001F198D"/>
    <w:rsid w:val="001F311D"/>
    <w:rsid w:val="001F5831"/>
    <w:rsid w:val="001F6AE6"/>
    <w:rsid w:val="00207163"/>
    <w:rsid w:val="002127AE"/>
    <w:rsid w:val="002202F2"/>
    <w:rsid w:val="00221F7A"/>
    <w:rsid w:val="002271D9"/>
    <w:rsid w:val="00235D13"/>
    <w:rsid w:val="002458C3"/>
    <w:rsid w:val="0024796F"/>
    <w:rsid w:val="002520E8"/>
    <w:rsid w:val="002605BA"/>
    <w:rsid w:val="002636A9"/>
    <w:rsid w:val="0027248D"/>
    <w:rsid w:val="002A0CFF"/>
    <w:rsid w:val="002A631D"/>
    <w:rsid w:val="002B094D"/>
    <w:rsid w:val="002B3FC1"/>
    <w:rsid w:val="002C435E"/>
    <w:rsid w:val="002C5018"/>
    <w:rsid w:val="002C6136"/>
    <w:rsid w:val="002D1BB3"/>
    <w:rsid w:val="002E064A"/>
    <w:rsid w:val="002E0BE7"/>
    <w:rsid w:val="002E6271"/>
    <w:rsid w:val="002F019F"/>
    <w:rsid w:val="002F12DD"/>
    <w:rsid w:val="002F627B"/>
    <w:rsid w:val="002F6A04"/>
    <w:rsid w:val="003019D2"/>
    <w:rsid w:val="00304092"/>
    <w:rsid w:val="00304812"/>
    <w:rsid w:val="00306C8C"/>
    <w:rsid w:val="00312FED"/>
    <w:rsid w:val="0032427C"/>
    <w:rsid w:val="00324AF4"/>
    <w:rsid w:val="0033469C"/>
    <w:rsid w:val="00341187"/>
    <w:rsid w:val="00342F7C"/>
    <w:rsid w:val="003466B3"/>
    <w:rsid w:val="00352052"/>
    <w:rsid w:val="003550E0"/>
    <w:rsid w:val="0036275A"/>
    <w:rsid w:val="0036362A"/>
    <w:rsid w:val="00365792"/>
    <w:rsid w:val="00372EAD"/>
    <w:rsid w:val="00381A35"/>
    <w:rsid w:val="003861B6"/>
    <w:rsid w:val="0039157B"/>
    <w:rsid w:val="003A5565"/>
    <w:rsid w:val="003B4588"/>
    <w:rsid w:val="003B6E71"/>
    <w:rsid w:val="003C2FBF"/>
    <w:rsid w:val="003C4EFF"/>
    <w:rsid w:val="003C7F2C"/>
    <w:rsid w:val="003D46DE"/>
    <w:rsid w:val="003E39D1"/>
    <w:rsid w:val="003F4579"/>
    <w:rsid w:val="00400AE3"/>
    <w:rsid w:val="00401550"/>
    <w:rsid w:val="00403BE9"/>
    <w:rsid w:val="00405999"/>
    <w:rsid w:val="004151A1"/>
    <w:rsid w:val="004156E2"/>
    <w:rsid w:val="004163F9"/>
    <w:rsid w:val="00416C28"/>
    <w:rsid w:val="00420CC0"/>
    <w:rsid w:val="004237B5"/>
    <w:rsid w:val="004330B3"/>
    <w:rsid w:val="00463CBC"/>
    <w:rsid w:val="0046415B"/>
    <w:rsid w:val="004643C7"/>
    <w:rsid w:val="0047174B"/>
    <w:rsid w:val="00480ECC"/>
    <w:rsid w:val="004905CC"/>
    <w:rsid w:val="004953A7"/>
    <w:rsid w:val="004A112B"/>
    <w:rsid w:val="004A6CA2"/>
    <w:rsid w:val="004A7187"/>
    <w:rsid w:val="004B1CFB"/>
    <w:rsid w:val="004B5074"/>
    <w:rsid w:val="004D1541"/>
    <w:rsid w:val="004D155F"/>
    <w:rsid w:val="004D7ACF"/>
    <w:rsid w:val="004E263F"/>
    <w:rsid w:val="004E64B0"/>
    <w:rsid w:val="004F2AEB"/>
    <w:rsid w:val="005067AB"/>
    <w:rsid w:val="0051175C"/>
    <w:rsid w:val="00513790"/>
    <w:rsid w:val="005141FE"/>
    <w:rsid w:val="0051631A"/>
    <w:rsid w:val="0051652B"/>
    <w:rsid w:val="00517B8F"/>
    <w:rsid w:val="00520879"/>
    <w:rsid w:val="00521F28"/>
    <w:rsid w:val="00527614"/>
    <w:rsid w:val="00531F84"/>
    <w:rsid w:val="005334CE"/>
    <w:rsid w:val="00534239"/>
    <w:rsid w:val="00543903"/>
    <w:rsid w:val="00560C1B"/>
    <w:rsid w:val="0056510C"/>
    <w:rsid w:val="00571C5D"/>
    <w:rsid w:val="00577723"/>
    <w:rsid w:val="00580DE1"/>
    <w:rsid w:val="0058577B"/>
    <w:rsid w:val="0058609D"/>
    <w:rsid w:val="005871C8"/>
    <w:rsid w:val="00592BE2"/>
    <w:rsid w:val="00594345"/>
    <w:rsid w:val="005A377E"/>
    <w:rsid w:val="005A55B6"/>
    <w:rsid w:val="005B6449"/>
    <w:rsid w:val="005D1A23"/>
    <w:rsid w:val="005E5FB6"/>
    <w:rsid w:val="005E7E01"/>
    <w:rsid w:val="005F7A7A"/>
    <w:rsid w:val="006128E2"/>
    <w:rsid w:val="00615F4B"/>
    <w:rsid w:val="0061706D"/>
    <w:rsid w:val="00635397"/>
    <w:rsid w:val="00647E76"/>
    <w:rsid w:val="00647F66"/>
    <w:rsid w:val="00651E66"/>
    <w:rsid w:val="00654622"/>
    <w:rsid w:val="00654E4E"/>
    <w:rsid w:val="00655AAA"/>
    <w:rsid w:val="00660256"/>
    <w:rsid w:val="00660B08"/>
    <w:rsid w:val="0068226A"/>
    <w:rsid w:val="006864E9"/>
    <w:rsid w:val="0069054D"/>
    <w:rsid w:val="00691388"/>
    <w:rsid w:val="006A3BDF"/>
    <w:rsid w:val="006A62DD"/>
    <w:rsid w:val="006C2CB4"/>
    <w:rsid w:val="006C5B36"/>
    <w:rsid w:val="006D4212"/>
    <w:rsid w:val="006D7554"/>
    <w:rsid w:val="006F1293"/>
    <w:rsid w:val="006F1B1D"/>
    <w:rsid w:val="00702071"/>
    <w:rsid w:val="00705DC3"/>
    <w:rsid w:val="00711F6E"/>
    <w:rsid w:val="0071312E"/>
    <w:rsid w:val="00714D99"/>
    <w:rsid w:val="00717F8E"/>
    <w:rsid w:val="007204B0"/>
    <w:rsid w:val="00723563"/>
    <w:rsid w:val="00726717"/>
    <w:rsid w:val="007364F3"/>
    <w:rsid w:val="007402E6"/>
    <w:rsid w:val="00745799"/>
    <w:rsid w:val="00773374"/>
    <w:rsid w:val="00782CE7"/>
    <w:rsid w:val="00792D63"/>
    <w:rsid w:val="007A3304"/>
    <w:rsid w:val="007A60E1"/>
    <w:rsid w:val="007A68DF"/>
    <w:rsid w:val="007A798F"/>
    <w:rsid w:val="007B51B8"/>
    <w:rsid w:val="007B73E8"/>
    <w:rsid w:val="007C3864"/>
    <w:rsid w:val="007C447F"/>
    <w:rsid w:val="007C6E34"/>
    <w:rsid w:val="007F059F"/>
    <w:rsid w:val="00801604"/>
    <w:rsid w:val="008145AB"/>
    <w:rsid w:val="00822370"/>
    <w:rsid w:val="00822523"/>
    <w:rsid w:val="00827A53"/>
    <w:rsid w:val="00827F1D"/>
    <w:rsid w:val="00845997"/>
    <w:rsid w:val="00850926"/>
    <w:rsid w:val="008541A7"/>
    <w:rsid w:val="00855507"/>
    <w:rsid w:val="0085589C"/>
    <w:rsid w:val="008627F3"/>
    <w:rsid w:val="008714FE"/>
    <w:rsid w:val="00871B73"/>
    <w:rsid w:val="008823A9"/>
    <w:rsid w:val="00893F38"/>
    <w:rsid w:val="008941DF"/>
    <w:rsid w:val="00897B94"/>
    <w:rsid w:val="008A1369"/>
    <w:rsid w:val="008A24BF"/>
    <w:rsid w:val="008A768A"/>
    <w:rsid w:val="008B4337"/>
    <w:rsid w:val="008C1E3C"/>
    <w:rsid w:val="008C7058"/>
    <w:rsid w:val="008D104E"/>
    <w:rsid w:val="008D2422"/>
    <w:rsid w:val="008D28D1"/>
    <w:rsid w:val="008D2AAE"/>
    <w:rsid w:val="008D6A7D"/>
    <w:rsid w:val="008E1C55"/>
    <w:rsid w:val="008E3D59"/>
    <w:rsid w:val="00902E7B"/>
    <w:rsid w:val="00912171"/>
    <w:rsid w:val="0091646B"/>
    <w:rsid w:val="0093650D"/>
    <w:rsid w:val="009439B7"/>
    <w:rsid w:val="0096203C"/>
    <w:rsid w:val="00990906"/>
    <w:rsid w:val="00994A56"/>
    <w:rsid w:val="00994DE6"/>
    <w:rsid w:val="00996192"/>
    <w:rsid w:val="009B1132"/>
    <w:rsid w:val="009B47EE"/>
    <w:rsid w:val="009B54D1"/>
    <w:rsid w:val="009B6F83"/>
    <w:rsid w:val="009C212F"/>
    <w:rsid w:val="009C6AC9"/>
    <w:rsid w:val="009D5582"/>
    <w:rsid w:val="009D6265"/>
    <w:rsid w:val="009E03DF"/>
    <w:rsid w:val="009E397A"/>
    <w:rsid w:val="009F20A5"/>
    <w:rsid w:val="00A02A7D"/>
    <w:rsid w:val="00A110B2"/>
    <w:rsid w:val="00A11ABA"/>
    <w:rsid w:val="00A245E6"/>
    <w:rsid w:val="00A2645C"/>
    <w:rsid w:val="00A30BAE"/>
    <w:rsid w:val="00A31F0E"/>
    <w:rsid w:val="00A3715E"/>
    <w:rsid w:val="00A37276"/>
    <w:rsid w:val="00A47F5A"/>
    <w:rsid w:val="00A523C3"/>
    <w:rsid w:val="00A53EBD"/>
    <w:rsid w:val="00A55B83"/>
    <w:rsid w:val="00A611E6"/>
    <w:rsid w:val="00A61DA1"/>
    <w:rsid w:val="00A65BBC"/>
    <w:rsid w:val="00A71A8F"/>
    <w:rsid w:val="00A766BD"/>
    <w:rsid w:val="00A80949"/>
    <w:rsid w:val="00A855EF"/>
    <w:rsid w:val="00A86525"/>
    <w:rsid w:val="00A87F68"/>
    <w:rsid w:val="00A91FE0"/>
    <w:rsid w:val="00A92268"/>
    <w:rsid w:val="00A936D4"/>
    <w:rsid w:val="00AA54FC"/>
    <w:rsid w:val="00AB15C1"/>
    <w:rsid w:val="00AB3500"/>
    <w:rsid w:val="00AB71EF"/>
    <w:rsid w:val="00AC25A1"/>
    <w:rsid w:val="00AD7B1A"/>
    <w:rsid w:val="00AE25C1"/>
    <w:rsid w:val="00AE2DA2"/>
    <w:rsid w:val="00AF3226"/>
    <w:rsid w:val="00B11E25"/>
    <w:rsid w:val="00B16F4F"/>
    <w:rsid w:val="00B17FE5"/>
    <w:rsid w:val="00B479B4"/>
    <w:rsid w:val="00B5157C"/>
    <w:rsid w:val="00B51EDF"/>
    <w:rsid w:val="00B64143"/>
    <w:rsid w:val="00B6798D"/>
    <w:rsid w:val="00B67AC1"/>
    <w:rsid w:val="00B73681"/>
    <w:rsid w:val="00B90A42"/>
    <w:rsid w:val="00BA7643"/>
    <w:rsid w:val="00BB465F"/>
    <w:rsid w:val="00BB5E7A"/>
    <w:rsid w:val="00BB6839"/>
    <w:rsid w:val="00BD4762"/>
    <w:rsid w:val="00C004A2"/>
    <w:rsid w:val="00C040D8"/>
    <w:rsid w:val="00C06358"/>
    <w:rsid w:val="00C074DD"/>
    <w:rsid w:val="00C23EC7"/>
    <w:rsid w:val="00C25C68"/>
    <w:rsid w:val="00C30751"/>
    <w:rsid w:val="00C320A4"/>
    <w:rsid w:val="00C5042E"/>
    <w:rsid w:val="00C506CB"/>
    <w:rsid w:val="00C51FC6"/>
    <w:rsid w:val="00C5239C"/>
    <w:rsid w:val="00C5454F"/>
    <w:rsid w:val="00C5571D"/>
    <w:rsid w:val="00C62AE3"/>
    <w:rsid w:val="00C66915"/>
    <w:rsid w:val="00C704F5"/>
    <w:rsid w:val="00C7661F"/>
    <w:rsid w:val="00C77D63"/>
    <w:rsid w:val="00C9090A"/>
    <w:rsid w:val="00CA3F4E"/>
    <w:rsid w:val="00CA5B43"/>
    <w:rsid w:val="00CB175A"/>
    <w:rsid w:val="00CE1164"/>
    <w:rsid w:val="00CE16A0"/>
    <w:rsid w:val="00CE1ED5"/>
    <w:rsid w:val="00CE3385"/>
    <w:rsid w:val="00D0225B"/>
    <w:rsid w:val="00D06386"/>
    <w:rsid w:val="00D0658B"/>
    <w:rsid w:val="00D231E1"/>
    <w:rsid w:val="00D36E8E"/>
    <w:rsid w:val="00D4243D"/>
    <w:rsid w:val="00D46DCC"/>
    <w:rsid w:val="00D56A12"/>
    <w:rsid w:val="00D57FF2"/>
    <w:rsid w:val="00D60EA3"/>
    <w:rsid w:val="00D70F61"/>
    <w:rsid w:val="00D8625B"/>
    <w:rsid w:val="00D96321"/>
    <w:rsid w:val="00D9775C"/>
    <w:rsid w:val="00DA5B88"/>
    <w:rsid w:val="00DB0632"/>
    <w:rsid w:val="00DC32A8"/>
    <w:rsid w:val="00DC5844"/>
    <w:rsid w:val="00DD0870"/>
    <w:rsid w:val="00DD5AE2"/>
    <w:rsid w:val="00DD7784"/>
    <w:rsid w:val="00DE14B5"/>
    <w:rsid w:val="00DF0C3B"/>
    <w:rsid w:val="00DF1792"/>
    <w:rsid w:val="00DF3EFC"/>
    <w:rsid w:val="00DF4042"/>
    <w:rsid w:val="00DF565D"/>
    <w:rsid w:val="00E01B69"/>
    <w:rsid w:val="00E05C9A"/>
    <w:rsid w:val="00E068CA"/>
    <w:rsid w:val="00E1258C"/>
    <w:rsid w:val="00E13A18"/>
    <w:rsid w:val="00E25200"/>
    <w:rsid w:val="00E27B1C"/>
    <w:rsid w:val="00E34B83"/>
    <w:rsid w:val="00E35F97"/>
    <w:rsid w:val="00E362F3"/>
    <w:rsid w:val="00E520CC"/>
    <w:rsid w:val="00E52A4C"/>
    <w:rsid w:val="00E729CF"/>
    <w:rsid w:val="00E82718"/>
    <w:rsid w:val="00E928BF"/>
    <w:rsid w:val="00E96D18"/>
    <w:rsid w:val="00EA0E3D"/>
    <w:rsid w:val="00EA1435"/>
    <w:rsid w:val="00EA3AA4"/>
    <w:rsid w:val="00EB158A"/>
    <w:rsid w:val="00EC39A1"/>
    <w:rsid w:val="00ED3C78"/>
    <w:rsid w:val="00EF0E81"/>
    <w:rsid w:val="00EF3879"/>
    <w:rsid w:val="00F00015"/>
    <w:rsid w:val="00F00145"/>
    <w:rsid w:val="00F0069F"/>
    <w:rsid w:val="00F11284"/>
    <w:rsid w:val="00F14E4F"/>
    <w:rsid w:val="00F21213"/>
    <w:rsid w:val="00F32F56"/>
    <w:rsid w:val="00F35E13"/>
    <w:rsid w:val="00F40D9F"/>
    <w:rsid w:val="00F4238F"/>
    <w:rsid w:val="00F45B8F"/>
    <w:rsid w:val="00F463F2"/>
    <w:rsid w:val="00F475F4"/>
    <w:rsid w:val="00F47CEF"/>
    <w:rsid w:val="00F54507"/>
    <w:rsid w:val="00F545A9"/>
    <w:rsid w:val="00F548AD"/>
    <w:rsid w:val="00F555D9"/>
    <w:rsid w:val="00F65D68"/>
    <w:rsid w:val="00F72EE4"/>
    <w:rsid w:val="00F73A4E"/>
    <w:rsid w:val="00F760AA"/>
    <w:rsid w:val="00F931A7"/>
    <w:rsid w:val="00F9322C"/>
    <w:rsid w:val="00FA4022"/>
    <w:rsid w:val="00FC4FA4"/>
    <w:rsid w:val="00FC773E"/>
    <w:rsid w:val="00FE2208"/>
    <w:rsid w:val="00FF37A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CCE3"/>
  <w15:docId w15:val="{554A581C-0F81-49E8-9B7A-069F5F3E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5B"/>
  </w:style>
  <w:style w:type="paragraph" w:styleId="1">
    <w:name w:val="heading 1"/>
    <w:basedOn w:val="a"/>
    <w:link w:val="10"/>
    <w:uiPriority w:val="9"/>
    <w:qFormat/>
    <w:rsid w:val="0011292D"/>
    <w:pPr>
      <w:widowControl w:val="0"/>
      <w:spacing w:after="0" w:line="240" w:lineRule="auto"/>
      <w:ind w:left="225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77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208"/>
  </w:style>
  <w:style w:type="paragraph" w:styleId="a6">
    <w:name w:val="footer"/>
    <w:basedOn w:val="a"/>
    <w:link w:val="a7"/>
    <w:uiPriority w:val="99"/>
    <w:unhideWhenUsed/>
    <w:rsid w:val="00FE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208"/>
  </w:style>
  <w:style w:type="paragraph" w:styleId="a8">
    <w:name w:val="List Paragraph"/>
    <w:basedOn w:val="a"/>
    <w:uiPriority w:val="34"/>
    <w:qFormat/>
    <w:rsid w:val="004643C7"/>
    <w:pPr>
      <w:ind w:left="720"/>
      <w:contextualSpacing/>
    </w:pPr>
  </w:style>
  <w:style w:type="paragraph" w:styleId="a9">
    <w:name w:val="No Spacing"/>
    <w:basedOn w:val="a"/>
    <w:uiPriority w:val="1"/>
    <w:qFormat/>
    <w:rsid w:val="003019D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link w:val="ab"/>
    <w:locked/>
    <w:rsid w:val="004156E2"/>
  </w:style>
  <w:style w:type="paragraph" w:styleId="ab">
    <w:name w:val="Body Text"/>
    <w:basedOn w:val="a"/>
    <w:link w:val="aa"/>
    <w:rsid w:val="004156E2"/>
    <w:pPr>
      <w:overflowPunct w:val="0"/>
      <w:autoSpaceDE w:val="0"/>
      <w:autoSpaceDN w:val="0"/>
      <w:adjustRightInd w:val="0"/>
      <w:spacing w:after="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4156E2"/>
  </w:style>
  <w:style w:type="paragraph" w:styleId="ac">
    <w:name w:val="Plain Text"/>
    <w:basedOn w:val="a"/>
    <w:link w:val="ad"/>
    <w:uiPriority w:val="99"/>
    <w:semiHidden/>
    <w:unhideWhenUsed/>
    <w:rsid w:val="007235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723563"/>
    <w:rPr>
      <w:rFonts w:ascii="Consolas" w:hAnsi="Consolas"/>
      <w:sz w:val="21"/>
      <w:szCs w:val="21"/>
    </w:rPr>
  </w:style>
  <w:style w:type="paragraph" w:styleId="ae">
    <w:name w:val="Title"/>
    <w:aliases w:val="Название_П,Таблица"/>
    <w:basedOn w:val="a"/>
    <w:link w:val="af"/>
    <w:qFormat/>
    <w:rsid w:val="00ED3C78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f">
    <w:name w:val="Заголовок Знак"/>
    <w:aliases w:val="Название_П Знак,Таблица Знак"/>
    <w:basedOn w:val="a0"/>
    <w:link w:val="ae"/>
    <w:rsid w:val="00ED3C78"/>
    <w:rPr>
      <w:rFonts w:ascii="Times New Roman" w:hAnsi="Times New Roman" w:cs="Times New Roman"/>
      <w:b/>
      <w:sz w:val="24"/>
      <w:szCs w:val="20"/>
    </w:rPr>
  </w:style>
  <w:style w:type="character" w:customStyle="1" w:styleId="af0">
    <w:name w:val="Основной текст + Полужирный"/>
    <w:rsid w:val="005D1A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FontStyle21">
    <w:name w:val="Font Style21"/>
    <w:rsid w:val="005D1A23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1292D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af1">
    <w:name w:val="Титул"/>
    <w:next w:val="a"/>
    <w:qFormat/>
    <w:rsid w:val="00CE3385"/>
    <w:pPr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2">
    <w:basedOn w:val="a"/>
    <w:next w:val="a"/>
    <w:qFormat/>
    <w:rsid w:val="0051379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2">
    <w:name w:val="Заголовок1"/>
    <w:aliases w:val="Title"/>
    <w:basedOn w:val="a"/>
    <w:qFormat/>
    <w:rsid w:val="00E068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A24E-87B2-4148-9F3A-6742DEA6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Eldar Tulpan</cp:lastModifiedBy>
  <cp:revision>29</cp:revision>
  <dcterms:created xsi:type="dcterms:W3CDTF">2024-08-22T12:55:00Z</dcterms:created>
  <dcterms:modified xsi:type="dcterms:W3CDTF">2025-11-19T13:51:00Z</dcterms:modified>
</cp:coreProperties>
</file>